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952C43" w:rsidRPr="005600B3" w:rsidTr="00186446">
        <w:trPr>
          <w:cantSplit/>
          <w:trHeight w:val="900"/>
        </w:trPr>
        <w:tc>
          <w:tcPr>
            <w:tcW w:w="1920" w:type="dxa"/>
            <w:vMerge w:val="restart"/>
            <w:shd w:val="clear" w:color="auto" w:fill="auto"/>
          </w:tcPr>
          <w:p w:rsidR="00952C43" w:rsidRPr="005600B3" w:rsidRDefault="00952C43" w:rsidP="002732BD">
            <w:pPr>
              <w:pStyle w:val="Header"/>
              <w:rPr>
                <w:color w:val="000000"/>
              </w:rPr>
            </w:pPr>
            <w:bookmarkStart w:id="0" w:name="_GoBack"/>
            <w:bookmarkEnd w:id="0"/>
            <w:r w:rsidRPr="005600B3">
              <w:rPr>
                <w:noProof/>
                <w:color w:val="000000"/>
              </w:rPr>
              <w:drawing>
                <wp:inline distT="0" distB="0" distL="0" distR="0" wp14:anchorId="6AB9A8E8" wp14:editId="6F91B82D">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rsidR="00952C43" w:rsidRPr="005600B3" w:rsidRDefault="00952C43" w:rsidP="002732BD">
            <w:pPr>
              <w:pStyle w:val="Header"/>
              <w:jc w:val="right"/>
              <w:rPr>
                <w:b/>
                <w:color w:val="000000"/>
              </w:rPr>
            </w:pPr>
            <w:r w:rsidRPr="005600B3">
              <w:rPr>
                <w:b/>
                <w:color w:val="000000"/>
                <w:sz w:val="40"/>
              </w:rPr>
              <w:t>Haverhill</w:t>
            </w:r>
          </w:p>
        </w:tc>
      </w:tr>
      <w:tr w:rsidR="00952C43" w:rsidRPr="005600B3" w:rsidTr="00186446">
        <w:trPr>
          <w:trHeight w:val="692"/>
        </w:trPr>
        <w:tc>
          <w:tcPr>
            <w:tcW w:w="1920" w:type="dxa"/>
            <w:vMerge/>
            <w:shd w:val="clear" w:color="auto" w:fill="auto"/>
            <w:vAlign w:val="center"/>
          </w:tcPr>
          <w:p w:rsidR="00952C43" w:rsidRPr="005600B3" w:rsidRDefault="00952C43" w:rsidP="002732BD">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rsidR="00952C43" w:rsidRPr="005600B3" w:rsidRDefault="00952C43" w:rsidP="002732BD">
            <w:pPr>
              <w:pStyle w:val="Header"/>
              <w:jc w:val="right"/>
              <w:rPr>
                <w:color w:val="000000"/>
              </w:rPr>
            </w:pPr>
          </w:p>
          <w:p w:rsidR="00952C43" w:rsidRPr="005600B3" w:rsidRDefault="00952C43" w:rsidP="002732BD">
            <w:pPr>
              <w:pStyle w:val="Header"/>
              <w:jc w:val="right"/>
              <w:rPr>
                <w:color w:val="000000"/>
              </w:rPr>
            </w:pPr>
            <w:r w:rsidRPr="005600B3">
              <w:rPr>
                <w:color w:val="000000"/>
              </w:rPr>
              <w:t>License Commission, Room 118</w:t>
            </w:r>
          </w:p>
          <w:p w:rsidR="00952C43" w:rsidRPr="005600B3" w:rsidRDefault="00952C43" w:rsidP="002732BD">
            <w:pPr>
              <w:pStyle w:val="Header"/>
              <w:jc w:val="right"/>
              <w:rPr>
                <w:color w:val="000000"/>
              </w:rPr>
            </w:pPr>
            <w:r w:rsidRPr="005600B3">
              <w:rPr>
                <w:color w:val="000000"/>
              </w:rPr>
              <w:t>Phone: 978-420-3623 Fax: 978-373-8490</w:t>
            </w:r>
          </w:p>
          <w:p w:rsidR="00952C43" w:rsidRPr="005600B3" w:rsidRDefault="00952C43" w:rsidP="002732BD">
            <w:pPr>
              <w:pStyle w:val="Header"/>
              <w:jc w:val="right"/>
            </w:pPr>
            <w:r w:rsidRPr="005600B3">
              <w:rPr>
                <w:color w:val="000000"/>
              </w:rPr>
              <w:t>License_comm@cityofhaverhill.com</w:t>
            </w:r>
          </w:p>
        </w:tc>
      </w:tr>
    </w:tbl>
    <w:p w:rsidR="00952C43" w:rsidRPr="005600B3" w:rsidRDefault="00952C43" w:rsidP="002732BD">
      <w:r w:rsidRPr="005600B3">
        <w:tab/>
      </w:r>
      <w:r w:rsidRPr="005600B3">
        <w:tab/>
        <w:t xml:space="preserve">                                                     </w:t>
      </w:r>
    </w:p>
    <w:p w:rsidR="00FF421E" w:rsidRPr="005600B3" w:rsidRDefault="00FF421E" w:rsidP="002732BD">
      <w:pPr>
        <w:tabs>
          <w:tab w:val="left" w:pos="3975"/>
        </w:tabs>
        <w:ind w:left="720"/>
        <w:jc w:val="center"/>
        <w:rPr>
          <w:b/>
          <w:smallCaps/>
        </w:rPr>
      </w:pPr>
    </w:p>
    <w:p w:rsidR="00FF421E" w:rsidRPr="005600B3" w:rsidRDefault="00FF421E" w:rsidP="002732BD">
      <w:pPr>
        <w:tabs>
          <w:tab w:val="left" w:pos="3975"/>
        </w:tabs>
        <w:ind w:left="720"/>
        <w:jc w:val="center"/>
        <w:rPr>
          <w:b/>
          <w:smallCaps/>
        </w:rPr>
      </w:pPr>
    </w:p>
    <w:p w:rsidR="00FF421E" w:rsidRPr="005600B3" w:rsidRDefault="00FF421E" w:rsidP="002732BD">
      <w:pPr>
        <w:tabs>
          <w:tab w:val="left" w:pos="3975"/>
        </w:tabs>
        <w:ind w:left="720"/>
        <w:jc w:val="center"/>
        <w:rPr>
          <w:b/>
          <w:smallCaps/>
        </w:rPr>
      </w:pPr>
    </w:p>
    <w:p w:rsidR="00FF421E" w:rsidRPr="005600B3" w:rsidRDefault="00FF421E" w:rsidP="002732BD">
      <w:pPr>
        <w:tabs>
          <w:tab w:val="left" w:pos="3975"/>
        </w:tabs>
        <w:ind w:left="720"/>
        <w:jc w:val="center"/>
        <w:rPr>
          <w:b/>
          <w:smallCaps/>
        </w:rPr>
      </w:pPr>
    </w:p>
    <w:p w:rsidR="00FF421E" w:rsidRPr="005600B3" w:rsidRDefault="00FF421E" w:rsidP="002732BD">
      <w:pPr>
        <w:tabs>
          <w:tab w:val="left" w:pos="3975"/>
        </w:tabs>
        <w:ind w:left="720"/>
        <w:jc w:val="center"/>
        <w:rPr>
          <w:b/>
          <w:smallCaps/>
        </w:rPr>
      </w:pPr>
    </w:p>
    <w:p w:rsidR="00FF421E" w:rsidRPr="005600B3" w:rsidRDefault="00FF421E" w:rsidP="002732BD">
      <w:pPr>
        <w:tabs>
          <w:tab w:val="left" w:pos="3975"/>
        </w:tabs>
        <w:ind w:left="720"/>
        <w:jc w:val="center"/>
        <w:rPr>
          <w:b/>
          <w:smallCaps/>
        </w:rPr>
      </w:pPr>
    </w:p>
    <w:p w:rsidR="00952C43" w:rsidRPr="005600B3" w:rsidRDefault="00952C43" w:rsidP="002732BD">
      <w:pPr>
        <w:tabs>
          <w:tab w:val="left" w:pos="3975"/>
        </w:tabs>
        <w:ind w:left="720"/>
        <w:jc w:val="center"/>
        <w:rPr>
          <w:b/>
          <w:smallCaps/>
        </w:rPr>
      </w:pPr>
      <w:r w:rsidRPr="005600B3">
        <w:rPr>
          <w:b/>
          <w:smallCaps/>
        </w:rPr>
        <w:t xml:space="preserve">License </w:t>
      </w:r>
      <w:r w:rsidR="003871C2" w:rsidRPr="005600B3">
        <w:rPr>
          <w:b/>
          <w:smallCaps/>
        </w:rPr>
        <w:t>Commission</w:t>
      </w:r>
      <w:r w:rsidR="00EF29EF" w:rsidRPr="005600B3">
        <w:rPr>
          <w:b/>
          <w:smallCaps/>
        </w:rPr>
        <w:t>ers</w:t>
      </w:r>
      <w:r w:rsidR="003871C2" w:rsidRPr="005600B3">
        <w:rPr>
          <w:b/>
          <w:smallCaps/>
        </w:rPr>
        <w:t xml:space="preserve"> </w:t>
      </w:r>
      <w:r w:rsidR="00994791">
        <w:rPr>
          <w:b/>
          <w:smallCaps/>
        </w:rPr>
        <w:t>Special Meeting</w:t>
      </w:r>
    </w:p>
    <w:p w:rsidR="00952C43" w:rsidRPr="005600B3" w:rsidRDefault="00C972BA" w:rsidP="002732BD">
      <w:pPr>
        <w:tabs>
          <w:tab w:val="left" w:pos="3975"/>
        </w:tabs>
        <w:ind w:left="720"/>
        <w:jc w:val="center"/>
        <w:rPr>
          <w:b/>
        </w:rPr>
      </w:pPr>
      <w:proofErr w:type="gramStart"/>
      <w:r>
        <w:rPr>
          <w:b/>
        </w:rPr>
        <w:t>Tuesday</w:t>
      </w:r>
      <w:r w:rsidR="0099011E" w:rsidRPr="005600B3">
        <w:rPr>
          <w:b/>
        </w:rPr>
        <w:t xml:space="preserve">, </w:t>
      </w:r>
      <w:r w:rsidR="0088363A" w:rsidRPr="005600B3">
        <w:rPr>
          <w:b/>
        </w:rPr>
        <w:t>November 2</w:t>
      </w:r>
      <w:r w:rsidR="00EB26D2">
        <w:rPr>
          <w:b/>
        </w:rPr>
        <w:t>6</w:t>
      </w:r>
      <w:r w:rsidR="0026420A" w:rsidRPr="005600B3">
        <w:rPr>
          <w:b/>
        </w:rPr>
        <w:t>,</w:t>
      </w:r>
      <w:r w:rsidR="002732BD" w:rsidRPr="005600B3">
        <w:rPr>
          <w:b/>
        </w:rPr>
        <w:t xml:space="preserve"> 2013</w:t>
      </w:r>
      <w:r w:rsidR="00952C43" w:rsidRPr="005600B3">
        <w:rPr>
          <w:b/>
        </w:rPr>
        <w:t xml:space="preserve"> at </w:t>
      </w:r>
      <w:r w:rsidR="00EB26D2">
        <w:rPr>
          <w:b/>
        </w:rPr>
        <w:t>3</w:t>
      </w:r>
      <w:r w:rsidR="00952C43" w:rsidRPr="005600B3">
        <w:rPr>
          <w:b/>
        </w:rPr>
        <w:t>:00 p.m.</w:t>
      </w:r>
      <w:proofErr w:type="gramEnd"/>
    </w:p>
    <w:p w:rsidR="00952C43" w:rsidRPr="005600B3" w:rsidRDefault="008631FA" w:rsidP="002732BD">
      <w:pPr>
        <w:tabs>
          <w:tab w:val="left" w:pos="3975"/>
        </w:tabs>
        <w:ind w:left="720"/>
        <w:jc w:val="center"/>
        <w:rPr>
          <w:b/>
        </w:rPr>
      </w:pPr>
      <w:r w:rsidRPr="005600B3">
        <w:rPr>
          <w:b/>
        </w:rPr>
        <w:t xml:space="preserve">Haverhill City Hall, City Council </w:t>
      </w:r>
      <w:r w:rsidR="001F2101" w:rsidRPr="005600B3">
        <w:rPr>
          <w:b/>
        </w:rPr>
        <w:t>Chambers</w:t>
      </w:r>
      <w:r w:rsidRPr="005600B3">
        <w:rPr>
          <w:b/>
        </w:rPr>
        <w:t xml:space="preserve"> Room </w:t>
      </w:r>
      <w:r w:rsidR="00960442" w:rsidRPr="005600B3">
        <w:rPr>
          <w:b/>
        </w:rPr>
        <w:t>20</w:t>
      </w:r>
      <w:r w:rsidR="002331E7" w:rsidRPr="005600B3">
        <w:rPr>
          <w:b/>
        </w:rPr>
        <w:t>2</w:t>
      </w:r>
    </w:p>
    <w:p w:rsidR="002331E7" w:rsidRPr="005600B3" w:rsidRDefault="002331E7" w:rsidP="002732BD">
      <w:pPr>
        <w:tabs>
          <w:tab w:val="left" w:pos="3975"/>
        </w:tabs>
        <w:ind w:left="720"/>
        <w:jc w:val="center"/>
        <w:rPr>
          <w:b/>
        </w:rPr>
      </w:pPr>
    </w:p>
    <w:p w:rsidR="002331E7" w:rsidRPr="005600B3" w:rsidRDefault="002331E7" w:rsidP="002732BD">
      <w:pPr>
        <w:tabs>
          <w:tab w:val="left" w:pos="3975"/>
        </w:tabs>
        <w:ind w:left="720"/>
        <w:jc w:val="center"/>
        <w:rPr>
          <w:b/>
          <w:smallCaps/>
        </w:rPr>
      </w:pPr>
      <w:r w:rsidRPr="005600B3">
        <w:rPr>
          <w:b/>
          <w:smallCaps/>
        </w:rPr>
        <w:t>Broadcast Live on Haverhill Community TV</w:t>
      </w:r>
    </w:p>
    <w:p w:rsidR="00850827" w:rsidRPr="005600B3" w:rsidRDefault="00850827" w:rsidP="002732BD">
      <w:pPr>
        <w:tabs>
          <w:tab w:val="left" w:pos="3975"/>
        </w:tabs>
        <w:ind w:left="720"/>
        <w:jc w:val="center"/>
        <w:rPr>
          <w:b/>
        </w:rPr>
      </w:pPr>
    </w:p>
    <w:p w:rsidR="00482251" w:rsidRPr="005600B3" w:rsidRDefault="00482251" w:rsidP="00583B8C">
      <w:pPr>
        <w:pStyle w:val="ListParagraph"/>
        <w:spacing w:after="0" w:line="240" w:lineRule="auto"/>
        <w:ind w:left="1800"/>
        <w:rPr>
          <w:rFonts w:ascii="Times New Roman" w:hAnsi="Times New Roman" w:cs="Times New Roman"/>
          <w:i/>
          <w:sz w:val="24"/>
          <w:szCs w:val="24"/>
        </w:rPr>
      </w:pPr>
    </w:p>
    <w:p w:rsidR="006843A3" w:rsidRPr="005600B3" w:rsidRDefault="00A355C3" w:rsidP="002732BD">
      <w:pPr>
        <w:pStyle w:val="ListParagraph"/>
        <w:numPr>
          <w:ilvl w:val="0"/>
          <w:numId w:val="1"/>
        </w:numPr>
        <w:spacing w:after="0" w:line="240" w:lineRule="auto"/>
        <w:rPr>
          <w:rFonts w:ascii="Times New Roman" w:hAnsi="Times New Roman" w:cs="Times New Roman"/>
          <w:b/>
          <w:smallCaps/>
          <w:sz w:val="24"/>
          <w:szCs w:val="24"/>
          <w:u w:val="single"/>
        </w:rPr>
      </w:pPr>
      <w:r w:rsidRPr="005600B3">
        <w:rPr>
          <w:rFonts w:ascii="Times New Roman" w:hAnsi="Times New Roman" w:cs="Times New Roman"/>
          <w:b/>
          <w:smallCaps/>
          <w:sz w:val="24"/>
          <w:szCs w:val="24"/>
          <w:u w:val="single"/>
        </w:rPr>
        <w:t>Show Cause Hearings</w:t>
      </w:r>
    </w:p>
    <w:p w:rsidR="00BA143B" w:rsidRPr="005600B3" w:rsidRDefault="00BA143B" w:rsidP="002732BD">
      <w:pPr>
        <w:pStyle w:val="ListParagraph"/>
        <w:spacing w:after="0" w:line="240" w:lineRule="auto"/>
        <w:ind w:left="360" w:firstLine="360"/>
        <w:rPr>
          <w:rFonts w:ascii="Times New Roman" w:hAnsi="Times New Roman" w:cs="Times New Roman"/>
          <w:smallCaps/>
          <w:sz w:val="24"/>
          <w:szCs w:val="24"/>
        </w:rPr>
      </w:pPr>
    </w:p>
    <w:p w:rsidR="00EB26D2" w:rsidRDefault="00EB26D2" w:rsidP="00EB26D2">
      <w:pPr>
        <w:ind w:left="720"/>
        <w:rPr>
          <w:noProof/>
          <w:sz w:val="22"/>
          <w:szCs w:val="22"/>
        </w:rPr>
      </w:pPr>
      <w:r>
        <w:rPr>
          <w:noProof/>
          <w:sz w:val="22"/>
          <w:szCs w:val="22"/>
        </w:rPr>
        <w:t>Tara Viola</w:t>
      </w:r>
    </w:p>
    <w:p w:rsidR="00EB26D2" w:rsidRDefault="00EB26D2" w:rsidP="00EB26D2">
      <w:pPr>
        <w:ind w:left="720"/>
        <w:rPr>
          <w:noProof/>
          <w:sz w:val="22"/>
          <w:szCs w:val="22"/>
        </w:rPr>
      </w:pPr>
      <w:r>
        <w:rPr>
          <w:noProof/>
          <w:sz w:val="22"/>
          <w:szCs w:val="22"/>
        </w:rPr>
        <w:t>d/b/a The Hideout</w:t>
      </w:r>
    </w:p>
    <w:p w:rsidR="00EB26D2" w:rsidRDefault="00EB26D2" w:rsidP="00EB26D2">
      <w:pPr>
        <w:ind w:left="720"/>
        <w:rPr>
          <w:noProof/>
          <w:sz w:val="22"/>
          <w:szCs w:val="22"/>
        </w:rPr>
      </w:pPr>
      <w:r>
        <w:rPr>
          <w:noProof/>
          <w:sz w:val="22"/>
          <w:szCs w:val="22"/>
        </w:rPr>
        <w:t>30 Emerson St</w:t>
      </w:r>
    </w:p>
    <w:p w:rsidR="00EB26D2" w:rsidRPr="00EB26D2" w:rsidRDefault="00EB26D2" w:rsidP="00EB26D2">
      <w:pPr>
        <w:ind w:left="720"/>
        <w:rPr>
          <w:color w:val="000000"/>
          <w:sz w:val="22"/>
          <w:szCs w:val="22"/>
          <w:u w:val="double"/>
          <w:shd w:val="clear" w:color="auto" w:fill="FFFFFF"/>
        </w:rPr>
      </w:pPr>
      <w:r w:rsidRPr="00EB26D2">
        <w:rPr>
          <w:b/>
          <w:i/>
          <w:noProof/>
          <w:sz w:val="22"/>
          <w:szCs w:val="22"/>
          <w:u w:val="double"/>
        </w:rPr>
        <w:t xml:space="preserve">Alleged Violation: </w:t>
      </w:r>
      <w:r w:rsidRPr="00EB26D2">
        <w:rPr>
          <w:b/>
          <w:i/>
          <w:sz w:val="22"/>
          <w:szCs w:val="22"/>
          <w:u w:val="double"/>
        </w:rPr>
        <w:t xml:space="preserve">Show Cause Hearing: Alleged Violation of 204 CMR 2.05(2) Permitting an illegality on the licensed premises, to wit: </w:t>
      </w:r>
      <w:r w:rsidRPr="00EB26D2">
        <w:rPr>
          <w:color w:val="000000"/>
          <w:sz w:val="22"/>
          <w:szCs w:val="22"/>
          <w:u w:val="double"/>
          <w:shd w:val="clear" w:color="auto" w:fill="FFFFFF"/>
        </w:rPr>
        <w:t xml:space="preserve">(2) No licensee for the sale of alcoholic beverages shall permit any disorder, disturbance or illegality of any kind to the place in or on the licensed premises. The licensee shall be responsible therefor, whether present or not. </w:t>
      </w:r>
    </w:p>
    <w:p w:rsidR="00EB26D2" w:rsidRPr="00EB26D2" w:rsidRDefault="00EB26D2" w:rsidP="00EB26D2">
      <w:pPr>
        <w:ind w:left="720"/>
        <w:rPr>
          <w:b/>
          <w:i/>
          <w:sz w:val="22"/>
          <w:szCs w:val="22"/>
          <w:u w:val="double"/>
        </w:rPr>
      </w:pPr>
      <w:r w:rsidRPr="00EB26D2">
        <w:rPr>
          <w:b/>
          <w:i/>
          <w:noProof/>
          <w:sz w:val="22"/>
          <w:szCs w:val="22"/>
          <w:u w:val="double"/>
        </w:rPr>
        <w:t>-</w:t>
      </w:r>
      <w:r w:rsidRPr="00EB26D2">
        <w:rPr>
          <w:b/>
          <w:i/>
          <w:sz w:val="22"/>
          <w:szCs w:val="22"/>
          <w:u w:val="double"/>
        </w:rPr>
        <w:t>-Illegal Weapon on Premises</w:t>
      </w:r>
    </w:p>
    <w:p w:rsidR="00EB26D2" w:rsidRPr="00EB26D2" w:rsidRDefault="00EB26D2" w:rsidP="00EB26D2">
      <w:pPr>
        <w:ind w:left="720"/>
        <w:rPr>
          <w:b/>
          <w:i/>
          <w:sz w:val="22"/>
          <w:szCs w:val="22"/>
          <w:u w:val="double"/>
        </w:rPr>
      </w:pPr>
      <w:r w:rsidRPr="00EB26D2">
        <w:rPr>
          <w:b/>
          <w:i/>
          <w:sz w:val="22"/>
          <w:szCs w:val="22"/>
          <w:u w:val="double"/>
        </w:rPr>
        <w:t>--Violation of Private Club Rules</w:t>
      </w:r>
    </w:p>
    <w:p w:rsidR="00EB26D2" w:rsidRPr="00EB26D2" w:rsidRDefault="00EB26D2" w:rsidP="00EB26D2">
      <w:pPr>
        <w:ind w:left="720"/>
        <w:rPr>
          <w:b/>
          <w:i/>
          <w:sz w:val="22"/>
          <w:szCs w:val="22"/>
          <w:u w:val="double"/>
        </w:rPr>
      </w:pPr>
      <w:r w:rsidRPr="00EB26D2">
        <w:rPr>
          <w:b/>
          <w:i/>
          <w:sz w:val="22"/>
          <w:szCs w:val="22"/>
          <w:u w:val="double"/>
        </w:rPr>
        <w:t>--Neighborhood Noise Complaints</w:t>
      </w:r>
    </w:p>
    <w:p w:rsidR="001D08B4" w:rsidRPr="005600B3" w:rsidRDefault="001D08B4" w:rsidP="002732BD">
      <w:pPr>
        <w:ind w:left="1080"/>
        <w:rPr>
          <w:b/>
          <w:u w:val="double"/>
        </w:rPr>
      </w:pPr>
    </w:p>
    <w:p w:rsidR="00D7362D" w:rsidRPr="005600B3" w:rsidRDefault="00D7362D" w:rsidP="002732BD"/>
    <w:p w:rsidR="001D08B4" w:rsidRPr="005600B3" w:rsidRDefault="001D08B4" w:rsidP="006736D1">
      <w:pPr>
        <w:widowControl/>
        <w:autoSpaceDE/>
        <w:autoSpaceDN/>
        <w:adjustRightInd/>
        <w:spacing w:after="200" w:line="276" w:lineRule="auto"/>
        <w:rPr>
          <w:b/>
          <w:u w:val="double"/>
        </w:rPr>
      </w:pPr>
    </w:p>
    <w:sectPr w:rsidR="001D08B4" w:rsidRPr="005600B3" w:rsidSect="00186446">
      <w:footerReference w:type="default" r:id="rId10"/>
      <w:pgSz w:w="12240" w:h="15840" w:code="1"/>
      <w:pgMar w:top="720" w:right="720" w:bottom="720" w:left="72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D2" w:rsidRDefault="00EB26D2">
      <w:r>
        <w:separator/>
      </w:r>
    </w:p>
  </w:endnote>
  <w:endnote w:type="continuationSeparator" w:id="0">
    <w:p w:rsidR="00EB26D2" w:rsidRDefault="00EB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D2" w:rsidRDefault="00EB26D2" w:rsidP="00186446">
    <w:pPr>
      <w:pStyle w:val="Footer"/>
      <w:jc w:val="right"/>
    </w:pPr>
    <w:r>
      <w:rPr>
        <w:rStyle w:val="PageNumber"/>
      </w:rPr>
      <w:t xml:space="preserve">Last Updated </w:t>
    </w:r>
    <w:r>
      <w:rPr>
        <w:rStyle w:val="PageNumber"/>
      </w:rPr>
      <w:fldChar w:fldCharType="begin"/>
    </w:r>
    <w:r>
      <w:rPr>
        <w:rStyle w:val="PageNumber"/>
      </w:rPr>
      <w:instrText xml:space="preserve"> DATE \@ "M/d/yyyy h:mm am/pm" </w:instrText>
    </w:r>
    <w:r>
      <w:rPr>
        <w:rStyle w:val="PageNumber"/>
      </w:rPr>
      <w:fldChar w:fldCharType="separate"/>
    </w:r>
    <w:r w:rsidR="00BF4FE8">
      <w:rPr>
        <w:rStyle w:val="PageNumber"/>
        <w:noProof/>
      </w:rPr>
      <w:t>11/25/2013 3:42 PM</w:t>
    </w:r>
    <w:r>
      <w:rPr>
        <w:rStyle w:val="PageNumber"/>
      </w:rPr>
      <w:fldChar w:fldCharType="end"/>
    </w:r>
    <w:r>
      <w:rPr>
        <w:rStyle w:val="PageNumber"/>
      </w:rPr>
      <w:tab/>
    </w:r>
    <w:r>
      <w:rPr>
        <w:rStyle w:val="PageNumber"/>
      </w:rPr>
      <w:tab/>
    </w:r>
    <w:r w:rsidRPr="008D4E50">
      <w:rPr>
        <w:rStyle w:val="PageNumber"/>
      </w:rPr>
      <w:t xml:space="preserve">Page </w:t>
    </w:r>
    <w:r w:rsidRPr="008D4E50">
      <w:rPr>
        <w:rStyle w:val="PageNumber"/>
      </w:rPr>
      <w:fldChar w:fldCharType="begin"/>
    </w:r>
    <w:r w:rsidRPr="008D4E50">
      <w:rPr>
        <w:rStyle w:val="PageNumber"/>
      </w:rPr>
      <w:instrText xml:space="preserve"> PAGE </w:instrText>
    </w:r>
    <w:r w:rsidRPr="008D4E50">
      <w:rPr>
        <w:rStyle w:val="PageNumber"/>
      </w:rPr>
      <w:fldChar w:fldCharType="separate"/>
    </w:r>
    <w:r w:rsidR="00BF4FE8">
      <w:rPr>
        <w:rStyle w:val="PageNumber"/>
        <w:noProof/>
      </w:rPr>
      <w:t>1</w:t>
    </w:r>
    <w:r w:rsidRPr="008D4E50">
      <w:rPr>
        <w:rStyle w:val="PageNumber"/>
      </w:rPr>
      <w:fldChar w:fldCharType="end"/>
    </w:r>
    <w:r w:rsidRPr="008D4E50">
      <w:rPr>
        <w:rStyle w:val="PageNumber"/>
      </w:rPr>
      <w:t xml:space="preserve"> of </w:t>
    </w:r>
    <w:r w:rsidRPr="008D4E50">
      <w:rPr>
        <w:rStyle w:val="PageNumber"/>
      </w:rPr>
      <w:fldChar w:fldCharType="begin"/>
    </w:r>
    <w:r w:rsidRPr="008D4E50">
      <w:rPr>
        <w:rStyle w:val="PageNumber"/>
      </w:rPr>
      <w:instrText xml:space="preserve"> NUMPAGES </w:instrText>
    </w:r>
    <w:r w:rsidRPr="008D4E50">
      <w:rPr>
        <w:rStyle w:val="PageNumber"/>
      </w:rPr>
      <w:fldChar w:fldCharType="separate"/>
    </w:r>
    <w:r w:rsidR="00BF4FE8">
      <w:rPr>
        <w:rStyle w:val="PageNumber"/>
        <w:noProof/>
      </w:rPr>
      <w:t>1</w:t>
    </w:r>
    <w:r w:rsidRPr="008D4E5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D2" w:rsidRDefault="00EB26D2">
      <w:r>
        <w:separator/>
      </w:r>
    </w:p>
  </w:footnote>
  <w:footnote w:type="continuationSeparator" w:id="0">
    <w:p w:rsidR="00EB26D2" w:rsidRDefault="00EB2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0252"/>
    <w:multiLevelType w:val="hybridMultilevel"/>
    <w:tmpl w:val="878EE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244892"/>
    <w:multiLevelType w:val="hybridMultilevel"/>
    <w:tmpl w:val="8DD4A030"/>
    <w:lvl w:ilvl="0" w:tplc="BF42E44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47A9D"/>
    <w:multiLevelType w:val="hybridMultilevel"/>
    <w:tmpl w:val="74BCE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9D5A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9111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FE783C"/>
    <w:multiLevelType w:val="hybridMultilevel"/>
    <w:tmpl w:val="2A7A00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B6211"/>
    <w:multiLevelType w:val="hybridMultilevel"/>
    <w:tmpl w:val="95C638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CE7315"/>
    <w:multiLevelType w:val="hybridMultilevel"/>
    <w:tmpl w:val="61509E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0E7100"/>
    <w:multiLevelType w:val="hybridMultilevel"/>
    <w:tmpl w:val="97843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B771F"/>
    <w:multiLevelType w:val="hybridMultilevel"/>
    <w:tmpl w:val="86C6E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A02DD1"/>
    <w:multiLevelType w:val="hybridMultilevel"/>
    <w:tmpl w:val="C4825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F35B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EF15462"/>
    <w:multiLevelType w:val="hybridMultilevel"/>
    <w:tmpl w:val="F52C2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0704B86"/>
    <w:multiLevelType w:val="hybridMultilevel"/>
    <w:tmpl w:val="159A1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664D47"/>
    <w:multiLevelType w:val="hybridMultilevel"/>
    <w:tmpl w:val="C70823A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52466D"/>
    <w:multiLevelType w:val="hybridMultilevel"/>
    <w:tmpl w:val="3CA276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FC1A5E"/>
    <w:multiLevelType w:val="hybridMultilevel"/>
    <w:tmpl w:val="2A7A00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7A3BE5"/>
    <w:multiLevelType w:val="hybridMultilevel"/>
    <w:tmpl w:val="1C3A4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3969A6"/>
    <w:multiLevelType w:val="hybridMultilevel"/>
    <w:tmpl w:val="8974C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3D0736"/>
    <w:multiLevelType w:val="hybridMultilevel"/>
    <w:tmpl w:val="9514B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5879D1"/>
    <w:multiLevelType w:val="hybridMultilevel"/>
    <w:tmpl w:val="317003BE"/>
    <w:lvl w:ilvl="0" w:tplc="50706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141B6C"/>
    <w:multiLevelType w:val="hybridMultilevel"/>
    <w:tmpl w:val="2A7A00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A644FD"/>
    <w:multiLevelType w:val="hybridMultilevel"/>
    <w:tmpl w:val="2A7A00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097579"/>
    <w:multiLevelType w:val="hybridMultilevel"/>
    <w:tmpl w:val="C4F2E9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69469A"/>
    <w:multiLevelType w:val="hybridMultilevel"/>
    <w:tmpl w:val="AB429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F70F01"/>
    <w:multiLevelType w:val="hybridMultilevel"/>
    <w:tmpl w:val="B45C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0B0056"/>
    <w:multiLevelType w:val="hybridMultilevel"/>
    <w:tmpl w:val="3C2CE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3735B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8">
    <w:nsid w:val="75A475E0"/>
    <w:multiLevelType w:val="hybridMultilevel"/>
    <w:tmpl w:val="C5D86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271249"/>
    <w:multiLevelType w:val="hybridMultilevel"/>
    <w:tmpl w:val="815634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B1A5C80"/>
    <w:multiLevelType w:val="hybridMultilevel"/>
    <w:tmpl w:val="A8CE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AD6505"/>
    <w:multiLevelType w:val="hybridMultilevel"/>
    <w:tmpl w:val="7506D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E7236E2"/>
    <w:multiLevelType w:val="hybridMultilevel"/>
    <w:tmpl w:val="682E0E08"/>
    <w:lvl w:ilvl="0" w:tplc="FE768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4"/>
  </w:num>
  <w:num w:numId="4">
    <w:abstractNumId w:val="8"/>
  </w:num>
  <w:num w:numId="5">
    <w:abstractNumId w:val="1"/>
  </w:num>
  <w:num w:numId="6">
    <w:abstractNumId w:val="13"/>
  </w:num>
  <w:num w:numId="7">
    <w:abstractNumId w:val="32"/>
  </w:num>
  <w:num w:numId="8">
    <w:abstractNumId w:val="20"/>
  </w:num>
  <w:num w:numId="9">
    <w:abstractNumId w:val="0"/>
  </w:num>
  <w:num w:numId="10">
    <w:abstractNumId w:val="18"/>
  </w:num>
  <w:num w:numId="11">
    <w:abstractNumId w:val="23"/>
  </w:num>
  <w:num w:numId="12">
    <w:abstractNumId w:val="30"/>
  </w:num>
  <w:num w:numId="13">
    <w:abstractNumId w:val="17"/>
  </w:num>
  <w:num w:numId="14">
    <w:abstractNumId w:val="26"/>
  </w:num>
  <w:num w:numId="15">
    <w:abstractNumId w:val="9"/>
  </w:num>
  <w:num w:numId="16">
    <w:abstractNumId w:val="21"/>
  </w:num>
  <w:num w:numId="17">
    <w:abstractNumId w:val="5"/>
  </w:num>
  <w:num w:numId="18">
    <w:abstractNumId w:val="16"/>
  </w:num>
  <w:num w:numId="19">
    <w:abstractNumId w:val="22"/>
  </w:num>
  <w:num w:numId="20">
    <w:abstractNumId w:val="15"/>
  </w:num>
  <w:num w:numId="21">
    <w:abstractNumId w:val="29"/>
  </w:num>
  <w:num w:numId="22">
    <w:abstractNumId w:val="7"/>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4"/>
  </w:num>
  <w:num w:numId="27">
    <w:abstractNumId w:val="19"/>
  </w:num>
  <w:num w:numId="28">
    <w:abstractNumId w:val="3"/>
  </w:num>
  <w:num w:numId="29">
    <w:abstractNumId w:val="4"/>
  </w:num>
  <w:num w:numId="30">
    <w:abstractNumId w:val="25"/>
  </w:num>
  <w:num w:numId="31">
    <w:abstractNumId w:val="11"/>
  </w:num>
  <w:num w:numId="32">
    <w:abstractNumId w:val="27"/>
  </w:num>
  <w:num w:numId="33">
    <w:abstractNumId w:val="3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43"/>
    <w:rsid w:val="00003375"/>
    <w:rsid w:val="0000423F"/>
    <w:rsid w:val="00013219"/>
    <w:rsid w:val="000214D3"/>
    <w:rsid w:val="0004010E"/>
    <w:rsid w:val="0005391B"/>
    <w:rsid w:val="00066FD3"/>
    <w:rsid w:val="00070FCE"/>
    <w:rsid w:val="000876D6"/>
    <w:rsid w:val="00094ACB"/>
    <w:rsid w:val="000C22EB"/>
    <w:rsid w:val="000C492F"/>
    <w:rsid w:val="000C7FFC"/>
    <w:rsid w:val="000D35CD"/>
    <w:rsid w:val="000D3A82"/>
    <w:rsid w:val="000F49AC"/>
    <w:rsid w:val="000F4F48"/>
    <w:rsid w:val="000F6955"/>
    <w:rsid w:val="00134FEF"/>
    <w:rsid w:val="00136D02"/>
    <w:rsid w:val="0014271C"/>
    <w:rsid w:val="00142EDA"/>
    <w:rsid w:val="001614B2"/>
    <w:rsid w:val="001618ED"/>
    <w:rsid w:val="001642D0"/>
    <w:rsid w:val="001803C6"/>
    <w:rsid w:val="00183D33"/>
    <w:rsid w:val="00186446"/>
    <w:rsid w:val="001A481C"/>
    <w:rsid w:val="001B1E4A"/>
    <w:rsid w:val="001D03FC"/>
    <w:rsid w:val="001D08B4"/>
    <w:rsid w:val="001E051B"/>
    <w:rsid w:val="001F2101"/>
    <w:rsid w:val="001F353D"/>
    <w:rsid w:val="001F7856"/>
    <w:rsid w:val="00210C6E"/>
    <w:rsid w:val="00221D12"/>
    <w:rsid w:val="00224988"/>
    <w:rsid w:val="00224BFA"/>
    <w:rsid w:val="002331E7"/>
    <w:rsid w:val="00235823"/>
    <w:rsid w:val="002407A1"/>
    <w:rsid w:val="00250686"/>
    <w:rsid w:val="002555BD"/>
    <w:rsid w:val="00256017"/>
    <w:rsid w:val="00256462"/>
    <w:rsid w:val="0026420A"/>
    <w:rsid w:val="002732BD"/>
    <w:rsid w:val="00274476"/>
    <w:rsid w:val="00281E7F"/>
    <w:rsid w:val="0028232E"/>
    <w:rsid w:val="002A1BC4"/>
    <w:rsid w:val="002B3E1A"/>
    <w:rsid w:val="002F1047"/>
    <w:rsid w:val="002F3E09"/>
    <w:rsid w:val="00307A2D"/>
    <w:rsid w:val="0031068B"/>
    <w:rsid w:val="00310A1D"/>
    <w:rsid w:val="00324797"/>
    <w:rsid w:val="003311C2"/>
    <w:rsid w:val="003325FC"/>
    <w:rsid w:val="00337905"/>
    <w:rsid w:val="00362925"/>
    <w:rsid w:val="00376377"/>
    <w:rsid w:val="00377696"/>
    <w:rsid w:val="00377924"/>
    <w:rsid w:val="00380BA1"/>
    <w:rsid w:val="00381592"/>
    <w:rsid w:val="003871C2"/>
    <w:rsid w:val="003944F9"/>
    <w:rsid w:val="0039674F"/>
    <w:rsid w:val="00396E4C"/>
    <w:rsid w:val="00397754"/>
    <w:rsid w:val="003B463B"/>
    <w:rsid w:val="003D7D0D"/>
    <w:rsid w:val="003E5338"/>
    <w:rsid w:val="0041454A"/>
    <w:rsid w:val="00424349"/>
    <w:rsid w:val="00436F97"/>
    <w:rsid w:val="00473C42"/>
    <w:rsid w:val="00480B1E"/>
    <w:rsid w:val="00482251"/>
    <w:rsid w:val="0049238C"/>
    <w:rsid w:val="004927B1"/>
    <w:rsid w:val="00494670"/>
    <w:rsid w:val="004A1069"/>
    <w:rsid w:val="004C66C3"/>
    <w:rsid w:val="004E616F"/>
    <w:rsid w:val="004E650E"/>
    <w:rsid w:val="004F1BEC"/>
    <w:rsid w:val="00515B84"/>
    <w:rsid w:val="00517841"/>
    <w:rsid w:val="00522412"/>
    <w:rsid w:val="00543F97"/>
    <w:rsid w:val="00551021"/>
    <w:rsid w:val="00553391"/>
    <w:rsid w:val="005600B3"/>
    <w:rsid w:val="00583B8C"/>
    <w:rsid w:val="00594B4E"/>
    <w:rsid w:val="005A45BA"/>
    <w:rsid w:val="005C7269"/>
    <w:rsid w:val="005D313A"/>
    <w:rsid w:val="005E27E3"/>
    <w:rsid w:val="005E30B0"/>
    <w:rsid w:val="005F011E"/>
    <w:rsid w:val="0062040F"/>
    <w:rsid w:val="00621745"/>
    <w:rsid w:val="00647BDB"/>
    <w:rsid w:val="00664493"/>
    <w:rsid w:val="00664EFB"/>
    <w:rsid w:val="006736D1"/>
    <w:rsid w:val="00682639"/>
    <w:rsid w:val="006843A3"/>
    <w:rsid w:val="00693B8E"/>
    <w:rsid w:val="006A0187"/>
    <w:rsid w:val="006A7B65"/>
    <w:rsid w:val="006B346C"/>
    <w:rsid w:val="006B633F"/>
    <w:rsid w:val="006E45A7"/>
    <w:rsid w:val="006F5138"/>
    <w:rsid w:val="007334C8"/>
    <w:rsid w:val="00747A0E"/>
    <w:rsid w:val="00756995"/>
    <w:rsid w:val="0077489A"/>
    <w:rsid w:val="007A37AF"/>
    <w:rsid w:val="007A70FF"/>
    <w:rsid w:val="007B073E"/>
    <w:rsid w:val="007C2205"/>
    <w:rsid w:val="007C7EFE"/>
    <w:rsid w:val="007D53F4"/>
    <w:rsid w:val="007D7809"/>
    <w:rsid w:val="007E619E"/>
    <w:rsid w:val="007E6319"/>
    <w:rsid w:val="007E6DB2"/>
    <w:rsid w:val="007E7EC4"/>
    <w:rsid w:val="007F2691"/>
    <w:rsid w:val="00805B43"/>
    <w:rsid w:val="00811044"/>
    <w:rsid w:val="00825CC8"/>
    <w:rsid w:val="00834B22"/>
    <w:rsid w:val="00850827"/>
    <w:rsid w:val="00850DC2"/>
    <w:rsid w:val="008631EB"/>
    <w:rsid w:val="008631FA"/>
    <w:rsid w:val="00880C60"/>
    <w:rsid w:val="00882EFE"/>
    <w:rsid w:val="0088363A"/>
    <w:rsid w:val="0088418E"/>
    <w:rsid w:val="008920D4"/>
    <w:rsid w:val="008A68F3"/>
    <w:rsid w:val="008B344F"/>
    <w:rsid w:val="008D0DD3"/>
    <w:rsid w:val="009018AD"/>
    <w:rsid w:val="00905BA0"/>
    <w:rsid w:val="0091251A"/>
    <w:rsid w:val="00930B21"/>
    <w:rsid w:val="00934A7F"/>
    <w:rsid w:val="00935C58"/>
    <w:rsid w:val="00945252"/>
    <w:rsid w:val="009519C8"/>
    <w:rsid w:val="00952C43"/>
    <w:rsid w:val="00960442"/>
    <w:rsid w:val="00964D05"/>
    <w:rsid w:val="0098241D"/>
    <w:rsid w:val="0099011E"/>
    <w:rsid w:val="00994791"/>
    <w:rsid w:val="00996CAA"/>
    <w:rsid w:val="009A18B0"/>
    <w:rsid w:val="009E666F"/>
    <w:rsid w:val="009F7CB3"/>
    <w:rsid w:val="00A355C3"/>
    <w:rsid w:val="00A40C6A"/>
    <w:rsid w:val="00A620EF"/>
    <w:rsid w:val="00A64EA9"/>
    <w:rsid w:val="00A70C2C"/>
    <w:rsid w:val="00A760B0"/>
    <w:rsid w:val="00A775E6"/>
    <w:rsid w:val="00A86628"/>
    <w:rsid w:val="00A95897"/>
    <w:rsid w:val="00AA3DC4"/>
    <w:rsid w:val="00AB39C0"/>
    <w:rsid w:val="00AD4705"/>
    <w:rsid w:val="00AE1949"/>
    <w:rsid w:val="00AE69CF"/>
    <w:rsid w:val="00AF5751"/>
    <w:rsid w:val="00AF6ABB"/>
    <w:rsid w:val="00B03DF2"/>
    <w:rsid w:val="00B540E6"/>
    <w:rsid w:val="00B57E6F"/>
    <w:rsid w:val="00B93F49"/>
    <w:rsid w:val="00BA143B"/>
    <w:rsid w:val="00BC55EE"/>
    <w:rsid w:val="00BF4FE8"/>
    <w:rsid w:val="00C16A60"/>
    <w:rsid w:val="00C32B55"/>
    <w:rsid w:val="00C65889"/>
    <w:rsid w:val="00C75C4D"/>
    <w:rsid w:val="00C820AE"/>
    <w:rsid w:val="00C92DF7"/>
    <w:rsid w:val="00C9695B"/>
    <w:rsid w:val="00C972BA"/>
    <w:rsid w:val="00C97F16"/>
    <w:rsid w:val="00CC3693"/>
    <w:rsid w:val="00CD1B40"/>
    <w:rsid w:val="00CD6BF1"/>
    <w:rsid w:val="00CE1B1D"/>
    <w:rsid w:val="00CF7F15"/>
    <w:rsid w:val="00D009D0"/>
    <w:rsid w:val="00D0444E"/>
    <w:rsid w:val="00D04F6A"/>
    <w:rsid w:val="00D116DE"/>
    <w:rsid w:val="00D7362D"/>
    <w:rsid w:val="00D8197A"/>
    <w:rsid w:val="00D957F0"/>
    <w:rsid w:val="00D9779C"/>
    <w:rsid w:val="00DA07EF"/>
    <w:rsid w:val="00DA2620"/>
    <w:rsid w:val="00DA57FB"/>
    <w:rsid w:val="00DA636F"/>
    <w:rsid w:val="00DF7B34"/>
    <w:rsid w:val="00E470CB"/>
    <w:rsid w:val="00E56A75"/>
    <w:rsid w:val="00E56BFE"/>
    <w:rsid w:val="00E738DE"/>
    <w:rsid w:val="00E87271"/>
    <w:rsid w:val="00E9733E"/>
    <w:rsid w:val="00E97578"/>
    <w:rsid w:val="00EA6032"/>
    <w:rsid w:val="00EB26D2"/>
    <w:rsid w:val="00EC4C43"/>
    <w:rsid w:val="00EC5D8E"/>
    <w:rsid w:val="00ED0B18"/>
    <w:rsid w:val="00EF29EF"/>
    <w:rsid w:val="00EF5661"/>
    <w:rsid w:val="00F1112F"/>
    <w:rsid w:val="00F17266"/>
    <w:rsid w:val="00F221BB"/>
    <w:rsid w:val="00F30A5A"/>
    <w:rsid w:val="00F4145C"/>
    <w:rsid w:val="00F62A1C"/>
    <w:rsid w:val="00F7251F"/>
    <w:rsid w:val="00F801FE"/>
    <w:rsid w:val="00F81989"/>
    <w:rsid w:val="00FB2F21"/>
    <w:rsid w:val="00FC2AE5"/>
    <w:rsid w:val="00FC6D34"/>
    <w:rsid w:val="00FE058F"/>
    <w:rsid w:val="00FE2C23"/>
    <w:rsid w:val="00FE3BDB"/>
    <w:rsid w:val="00FF1901"/>
    <w:rsid w:val="00FF421E"/>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C43"/>
    <w:pPr>
      <w:widowControl/>
      <w:tabs>
        <w:tab w:val="center" w:pos="4320"/>
        <w:tab w:val="right" w:pos="8640"/>
      </w:tabs>
      <w:autoSpaceDE/>
      <w:autoSpaceDN/>
      <w:adjustRightInd/>
    </w:pPr>
  </w:style>
  <w:style w:type="character" w:customStyle="1" w:styleId="HeaderChar">
    <w:name w:val="Header Char"/>
    <w:basedOn w:val="DefaultParagraphFont"/>
    <w:link w:val="Header"/>
    <w:rsid w:val="00952C43"/>
    <w:rPr>
      <w:rFonts w:ascii="Times New Roman" w:eastAsia="Times New Roman" w:hAnsi="Times New Roman" w:cs="Times New Roman"/>
      <w:sz w:val="24"/>
      <w:szCs w:val="24"/>
    </w:rPr>
  </w:style>
  <w:style w:type="paragraph" w:styleId="Footer">
    <w:name w:val="footer"/>
    <w:basedOn w:val="Normal"/>
    <w:link w:val="FooterChar"/>
    <w:rsid w:val="00952C43"/>
    <w:pPr>
      <w:tabs>
        <w:tab w:val="center" w:pos="4320"/>
        <w:tab w:val="right" w:pos="8640"/>
      </w:tabs>
    </w:pPr>
  </w:style>
  <w:style w:type="character" w:customStyle="1" w:styleId="FooterChar">
    <w:name w:val="Footer Char"/>
    <w:basedOn w:val="DefaultParagraphFont"/>
    <w:link w:val="Footer"/>
    <w:rsid w:val="00952C43"/>
    <w:rPr>
      <w:rFonts w:ascii="Times New Roman" w:eastAsia="Times New Roman" w:hAnsi="Times New Roman" w:cs="Times New Roman"/>
      <w:sz w:val="24"/>
      <w:szCs w:val="24"/>
    </w:rPr>
  </w:style>
  <w:style w:type="character" w:styleId="PageNumber">
    <w:name w:val="page number"/>
    <w:basedOn w:val="DefaultParagraphFont"/>
    <w:rsid w:val="00952C43"/>
  </w:style>
  <w:style w:type="paragraph" w:styleId="BalloonText">
    <w:name w:val="Balloon Text"/>
    <w:basedOn w:val="Normal"/>
    <w:link w:val="BalloonTextChar"/>
    <w:uiPriority w:val="99"/>
    <w:semiHidden/>
    <w:unhideWhenUsed/>
    <w:rsid w:val="00952C43"/>
    <w:rPr>
      <w:rFonts w:ascii="Tahoma" w:hAnsi="Tahoma" w:cs="Tahoma"/>
      <w:sz w:val="16"/>
      <w:szCs w:val="16"/>
    </w:rPr>
  </w:style>
  <w:style w:type="character" w:customStyle="1" w:styleId="BalloonTextChar">
    <w:name w:val="Balloon Text Char"/>
    <w:basedOn w:val="DefaultParagraphFont"/>
    <w:link w:val="BalloonText"/>
    <w:uiPriority w:val="99"/>
    <w:semiHidden/>
    <w:rsid w:val="00952C43"/>
    <w:rPr>
      <w:rFonts w:ascii="Tahoma" w:eastAsia="Times New Roman" w:hAnsi="Tahoma" w:cs="Tahoma"/>
      <w:sz w:val="16"/>
      <w:szCs w:val="16"/>
    </w:rPr>
  </w:style>
  <w:style w:type="paragraph" w:styleId="ListParagraph">
    <w:name w:val="List Paragraph"/>
    <w:basedOn w:val="Normal"/>
    <w:uiPriority w:val="34"/>
    <w:qFormat/>
    <w:rsid w:val="00952C4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C43"/>
    <w:pPr>
      <w:widowControl/>
      <w:tabs>
        <w:tab w:val="center" w:pos="4320"/>
        <w:tab w:val="right" w:pos="8640"/>
      </w:tabs>
      <w:autoSpaceDE/>
      <w:autoSpaceDN/>
      <w:adjustRightInd/>
    </w:pPr>
  </w:style>
  <w:style w:type="character" w:customStyle="1" w:styleId="HeaderChar">
    <w:name w:val="Header Char"/>
    <w:basedOn w:val="DefaultParagraphFont"/>
    <w:link w:val="Header"/>
    <w:rsid w:val="00952C43"/>
    <w:rPr>
      <w:rFonts w:ascii="Times New Roman" w:eastAsia="Times New Roman" w:hAnsi="Times New Roman" w:cs="Times New Roman"/>
      <w:sz w:val="24"/>
      <w:szCs w:val="24"/>
    </w:rPr>
  </w:style>
  <w:style w:type="paragraph" w:styleId="Footer">
    <w:name w:val="footer"/>
    <w:basedOn w:val="Normal"/>
    <w:link w:val="FooterChar"/>
    <w:rsid w:val="00952C43"/>
    <w:pPr>
      <w:tabs>
        <w:tab w:val="center" w:pos="4320"/>
        <w:tab w:val="right" w:pos="8640"/>
      </w:tabs>
    </w:pPr>
  </w:style>
  <w:style w:type="character" w:customStyle="1" w:styleId="FooterChar">
    <w:name w:val="Footer Char"/>
    <w:basedOn w:val="DefaultParagraphFont"/>
    <w:link w:val="Footer"/>
    <w:rsid w:val="00952C43"/>
    <w:rPr>
      <w:rFonts w:ascii="Times New Roman" w:eastAsia="Times New Roman" w:hAnsi="Times New Roman" w:cs="Times New Roman"/>
      <w:sz w:val="24"/>
      <w:szCs w:val="24"/>
    </w:rPr>
  </w:style>
  <w:style w:type="character" w:styleId="PageNumber">
    <w:name w:val="page number"/>
    <w:basedOn w:val="DefaultParagraphFont"/>
    <w:rsid w:val="00952C43"/>
  </w:style>
  <w:style w:type="paragraph" w:styleId="BalloonText">
    <w:name w:val="Balloon Text"/>
    <w:basedOn w:val="Normal"/>
    <w:link w:val="BalloonTextChar"/>
    <w:uiPriority w:val="99"/>
    <w:semiHidden/>
    <w:unhideWhenUsed/>
    <w:rsid w:val="00952C43"/>
    <w:rPr>
      <w:rFonts w:ascii="Tahoma" w:hAnsi="Tahoma" w:cs="Tahoma"/>
      <w:sz w:val="16"/>
      <w:szCs w:val="16"/>
    </w:rPr>
  </w:style>
  <w:style w:type="character" w:customStyle="1" w:styleId="BalloonTextChar">
    <w:name w:val="Balloon Text Char"/>
    <w:basedOn w:val="DefaultParagraphFont"/>
    <w:link w:val="BalloonText"/>
    <w:uiPriority w:val="99"/>
    <w:semiHidden/>
    <w:rsid w:val="00952C43"/>
    <w:rPr>
      <w:rFonts w:ascii="Tahoma" w:eastAsia="Times New Roman" w:hAnsi="Tahoma" w:cs="Tahoma"/>
      <w:sz w:val="16"/>
      <w:szCs w:val="16"/>
    </w:rPr>
  </w:style>
  <w:style w:type="paragraph" w:styleId="ListParagraph">
    <w:name w:val="List Paragraph"/>
    <w:basedOn w:val="Normal"/>
    <w:uiPriority w:val="34"/>
    <w:qFormat/>
    <w:rsid w:val="00952C4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0275">
      <w:bodyDiv w:val="1"/>
      <w:marLeft w:val="0"/>
      <w:marRight w:val="0"/>
      <w:marTop w:val="0"/>
      <w:marBottom w:val="0"/>
      <w:divBdr>
        <w:top w:val="none" w:sz="0" w:space="0" w:color="auto"/>
        <w:left w:val="none" w:sz="0" w:space="0" w:color="auto"/>
        <w:bottom w:val="none" w:sz="0" w:space="0" w:color="auto"/>
        <w:right w:val="none" w:sz="0" w:space="0" w:color="auto"/>
      </w:divBdr>
    </w:div>
    <w:div w:id="916983850">
      <w:bodyDiv w:val="1"/>
      <w:marLeft w:val="0"/>
      <w:marRight w:val="0"/>
      <w:marTop w:val="0"/>
      <w:marBottom w:val="0"/>
      <w:divBdr>
        <w:top w:val="none" w:sz="0" w:space="0" w:color="auto"/>
        <w:left w:val="none" w:sz="0" w:space="0" w:color="auto"/>
        <w:bottom w:val="none" w:sz="0" w:space="0" w:color="auto"/>
        <w:right w:val="none" w:sz="0" w:space="0" w:color="auto"/>
      </w:divBdr>
    </w:div>
    <w:div w:id="18055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7255-C4ED-4877-892D-BB3B2046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budrewicz</dc:creator>
  <cp:lastModifiedBy>Heather budrewicz</cp:lastModifiedBy>
  <cp:revision>5</cp:revision>
  <cp:lastPrinted>2013-11-25T20:42:00Z</cp:lastPrinted>
  <dcterms:created xsi:type="dcterms:W3CDTF">2013-11-22T19:01:00Z</dcterms:created>
  <dcterms:modified xsi:type="dcterms:W3CDTF">2013-11-25T20:43:00Z</dcterms:modified>
</cp:coreProperties>
</file>