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3619" w14:textId="77777777" w:rsidR="00E610C5" w:rsidRPr="005A367F" w:rsidRDefault="00E610C5" w:rsidP="00E610C5">
      <w:pPr>
        <w:tabs>
          <w:tab w:val="left" w:pos="-1440"/>
        </w:tabs>
        <w:snapToGrid w:val="0"/>
        <w:jc w:val="center"/>
        <w:rPr>
          <w:rFonts w:ascii="Arial" w:hAnsi="Arial" w:cs="Arial"/>
          <w:b/>
          <w:snapToGrid/>
          <w:sz w:val="16"/>
        </w:rPr>
      </w:pPr>
      <w:r w:rsidRPr="005A367F">
        <w:rPr>
          <w:rFonts w:ascii="Arial" w:hAnsi="Arial" w:cs="Arial"/>
          <w:b/>
          <w:sz w:val="26"/>
        </w:rPr>
        <w:t>CITY OF HAVERHILL</w:t>
      </w:r>
    </w:p>
    <w:p w14:paraId="5FD6417C" w14:textId="77777777" w:rsidR="00E610C5" w:rsidRPr="005A367F" w:rsidRDefault="00E610C5" w:rsidP="00E610C5">
      <w:pPr>
        <w:tabs>
          <w:tab w:val="left" w:pos="-1440"/>
        </w:tabs>
        <w:snapToGrid w:val="0"/>
        <w:jc w:val="center"/>
        <w:rPr>
          <w:rFonts w:ascii="Arial" w:hAnsi="Arial" w:cs="Arial"/>
          <w:b/>
          <w:sz w:val="20"/>
        </w:rPr>
      </w:pPr>
      <w:r w:rsidRPr="005A367F">
        <w:rPr>
          <w:rFonts w:ascii="Arial" w:hAnsi="Arial" w:cs="Arial"/>
          <w:b/>
          <w:sz w:val="20"/>
        </w:rPr>
        <w:t>COMMUNITY DEVELOPMENT</w:t>
      </w:r>
    </w:p>
    <w:p w14:paraId="399B1B2C" w14:textId="77777777" w:rsidR="00E610C5" w:rsidRPr="005A367F" w:rsidRDefault="00E610C5" w:rsidP="00E610C5">
      <w:pPr>
        <w:tabs>
          <w:tab w:val="left" w:pos="-1440"/>
        </w:tabs>
        <w:snapToGrid w:val="0"/>
        <w:jc w:val="center"/>
        <w:rPr>
          <w:rFonts w:ascii="Arial" w:hAnsi="Arial" w:cs="Arial"/>
          <w:b/>
          <w:sz w:val="20"/>
        </w:rPr>
      </w:pPr>
    </w:p>
    <w:p w14:paraId="0E6E3AC2" w14:textId="77777777" w:rsidR="00E610C5" w:rsidRPr="005A367F" w:rsidRDefault="00E610C5" w:rsidP="00E610C5">
      <w:pPr>
        <w:tabs>
          <w:tab w:val="left" w:pos="-1440"/>
        </w:tabs>
        <w:snapToGrid w:val="0"/>
        <w:jc w:val="center"/>
        <w:rPr>
          <w:rFonts w:ascii="Arial" w:hAnsi="Arial" w:cs="Arial"/>
          <w:b/>
          <w:sz w:val="16"/>
        </w:rPr>
      </w:pPr>
      <w:r w:rsidRPr="005A367F">
        <w:rPr>
          <w:rFonts w:ascii="Arial" w:hAnsi="Arial" w:cs="Arial"/>
          <w:b/>
          <w:sz w:val="20"/>
        </w:rPr>
        <w:t xml:space="preserve">Community Development Block Grant Application </w:t>
      </w:r>
    </w:p>
    <w:p w14:paraId="35D0DACD" w14:textId="77777777" w:rsidR="00E610C5" w:rsidRDefault="00E610C5" w:rsidP="00E610C5">
      <w:pPr>
        <w:tabs>
          <w:tab w:val="center" w:pos="4680"/>
        </w:tabs>
        <w:jc w:val="center"/>
        <w:rPr>
          <w:rFonts w:ascii="Arial"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36"/>
        <w:gridCol w:w="4608"/>
      </w:tblGrid>
      <w:tr w:rsidR="00E610C5" w14:paraId="6B17C0EC" w14:textId="77777777" w:rsidTr="00DF7524">
        <w:tblPrEx>
          <w:tblCellMar>
            <w:top w:w="0" w:type="dxa"/>
            <w:bottom w:w="0" w:type="dxa"/>
          </w:tblCellMar>
        </w:tblPrEx>
        <w:trPr>
          <w:trHeight w:val="720"/>
          <w:jc w:val="center"/>
        </w:trPr>
        <w:tc>
          <w:tcPr>
            <w:tcW w:w="4608" w:type="dxa"/>
            <w:tcBorders>
              <w:top w:val="double" w:sz="4" w:space="0" w:color="auto"/>
              <w:left w:val="double" w:sz="4" w:space="0" w:color="auto"/>
              <w:bottom w:val="single" w:sz="6" w:space="0" w:color="auto"/>
              <w:right w:val="double" w:sz="4" w:space="0" w:color="auto"/>
            </w:tcBorders>
          </w:tcPr>
          <w:p w14:paraId="2866B866" w14:textId="77777777" w:rsidR="00E610C5" w:rsidRDefault="00E610C5" w:rsidP="00DF7524">
            <w:pPr>
              <w:spacing w:after="160"/>
              <w:jc w:val="both"/>
              <w:rPr>
                <w:rFonts w:ascii="Arial Narrow" w:hAnsi="Arial Narrow"/>
                <w:b/>
                <w:bCs/>
                <w:sz w:val="18"/>
              </w:rPr>
            </w:pPr>
            <w:r>
              <w:rPr>
                <w:rFonts w:ascii="Arial Narrow" w:hAnsi="Arial Narrow"/>
                <w:b/>
                <w:bCs/>
                <w:sz w:val="18"/>
              </w:rPr>
              <w:t>Date:</w:t>
            </w:r>
          </w:p>
        </w:tc>
        <w:tc>
          <w:tcPr>
            <w:tcW w:w="236" w:type="dxa"/>
            <w:tcBorders>
              <w:top w:val="nil"/>
              <w:left w:val="double" w:sz="4" w:space="0" w:color="auto"/>
              <w:bottom w:val="nil"/>
              <w:right w:val="double" w:sz="4" w:space="0" w:color="auto"/>
            </w:tcBorders>
          </w:tcPr>
          <w:p w14:paraId="07BCF74D" w14:textId="77777777" w:rsidR="00E610C5" w:rsidRDefault="00E610C5" w:rsidP="00DF7524">
            <w:pPr>
              <w:spacing w:after="160"/>
              <w:jc w:val="both"/>
              <w:rPr>
                <w:rFonts w:ascii="Arial Narrow" w:hAnsi="Arial Narrow"/>
                <w:b/>
                <w:bCs/>
                <w:sz w:val="18"/>
              </w:rPr>
            </w:pPr>
          </w:p>
        </w:tc>
        <w:tc>
          <w:tcPr>
            <w:tcW w:w="4608" w:type="dxa"/>
            <w:tcBorders>
              <w:top w:val="double" w:sz="4" w:space="0" w:color="auto"/>
              <w:left w:val="double" w:sz="4" w:space="0" w:color="auto"/>
              <w:bottom w:val="single" w:sz="6" w:space="0" w:color="auto"/>
              <w:right w:val="double" w:sz="4" w:space="0" w:color="auto"/>
            </w:tcBorders>
          </w:tcPr>
          <w:p w14:paraId="7767FB11" w14:textId="77777777" w:rsidR="00E610C5" w:rsidRDefault="00E610C5" w:rsidP="00DF7524">
            <w:pPr>
              <w:spacing w:after="160"/>
              <w:jc w:val="both"/>
              <w:rPr>
                <w:rFonts w:ascii="Arial Narrow" w:hAnsi="Arial Narrow"/>
                <w:b/>
                <w:bCs/>
                <w:sz w:val="18"/>
              </w:rPr>
            </w:pPr>
            <w:r>
              <w:rPr>
                <w:rFonts w:ascii="Arial Narrow" w:hAnsi="Arial Narrow"/>
                <w:b/>
                <w:bCs/>
                <w:sz w:val="18"/>
              </w:rPr>
              <w:t>Agency Name:</w:t>
            </w:r>
          </w:p>
        </w:tc>
      </w:tr>
      <w:tr w:rsidR="00E610C5" w14:paraId="2BC94B4A" w14:textId="77777777" w:rsidTr="00DF7524">
        <w:tblPrEx>
          <w:tblCellMar>
            <w:top w:w="0" w:type="dxa"/>
            <w:bottom w:w="0" w:type="dxa"/>
          </w:tblCellMar>
        </w:tblPrEx>
        <w:trPr>
          <w:trHeight w:val="720"/>
          <w:jc w:val="center"/>
        </w:trPr>
        <w:tc>
          <w:tcPr>
            <w:tcW w:w="4608" w:type="dxa"/>
            <w:tcBorders>
              <w:top w:val="single" w:sz="6" w:space="0" w:color="auto"/>
              <w:left w:val="double" w:sz="4" w:space="0" w:color="auto"/>
              <w:bottom w:val="single" w:sz="6" w:space="0" w:color="auto"/>
              <w:right w:val="double" w:sz="4" w:space="0" w:color="auto"/>
            </w:tcBorders>
          </w:tcPr>
          <w:p w14:paraId="0951006B" w14:textId="77777777" w:rsidR="00E610C5" w:rsidRDefault="00E610C5" w:rsidP="00DF7524">
            <w:pPr>
              <w:spacing w:after="160"/>
              <w:jc w:val="both"/>
              <w:rPr>
                <w:rFonts w:ascii="Arial Narrow" w:hAnsi="Arial Narrow"/>
                <w:b/>
                <w:bCs/>
                <w:sz w:val="18"/>
              </w:rPr>
            </w:pPr>
            <w:r>
              <w:rPr>
                <w:rFonts w:ascii="Arial Narrow" w:hAnsi="Arial Narrow"/>
                <w:b/>
                <w:bCs/>
                <w:sz w:val="18"/>
              </w:rPr>
              <w:t>Project/Program Title:</w:t>
            </w:r>
          </w:p>
        </w:tc>
        <w:tc>
          <w:tcPr>
            <w:tcW w:w="236" w:type="dxa"/>
            <w:tcBorders>
              <w:top w:val="nil"/>
              <w:left w:val="double" w:sz="4" w:space="0" w:color="auto"/>
              <w:bottom w:val="nil"/>
              <w:right w:val="double" w:sz="4" w:space="0" w:color="auto"/>
            </w:tcBorders>
          </w:tcPr>
          <w:p w14:paraId="0389C4E5" w14:textId="77777777" w:rsidR="00E610C5" w:rsidRDefault="00E610C5" w:rsidP="00DF7524">
            <w:pPr>
              <w:spacing w:after="160"/>
              <w:jc w:val="both"/>
              <w:rPr>
                <w:rFonts w:ascii="Arial Narrow" w:hAnsi="Arial Narrow"/>
                <w:b/>
                <w:bCs/>
                <w:sz w:val="18"/>
              </w:rPr>
            </w:pPr>
          </w:p>
        </w:tc>
        <w:tc>
          <w:tcPr>
            <w:tcW w:w="4608" w:type="dxa"/>
            <w:tcBorders>
              <w:top w:val="single" w:sz="6" w:space="0" w:color="auto"/>
              <w:left w:val="double" w:sz="4" w:space="0" w:color="auto"/>
              <w:bottom w:val="single" w:sz="6" w:space="0" w:color="auto"/>
              <w:right w:val="double" w:sz="4" w:space="0" w:color="auto"/>
            </w:tcBorders>
          </w:tcPr>
          <w:p w14:paraId="57532542" w14:textId="77777777" w:rsidR="00E610C5" w:rsidRDefault="00E610C5" w:rsidP="00DF7524">
            <w:pPr>
              <w:spacing w:after="160"/>
              <w:jc w:val="both"/>
              <w:rPr>
                <w:rFonts w:ascii="Arial Narrow" w:hAnsi="Arial Narrow"/>
                <w:b/>
                <w:bCs/>
                <w:sz w:val="18"/>
              </w:rPr>
            </w:pPr>
            <w:r>
              <w:rPr>
                <w:rFonts w:ascii="Arial Narrow" w:hAnsi="Arial Narrow"/>
                <w:b/>
                <w:bCs/>
                <w:sz w:val="18"/>
              </w:rPr>
              <w:t>Agency Address:</w:t>
            </w:r>
          </w:p>
        </w:tc>
      </w:tr>
      <w:tr w:rsidR="00E610C5" w14:paraId="7FD718F0" w14:textId="77777777" w:rsidTr="00DF7524">
        <w:tblPrEx>
          <w:tblCellMar>
            <w:top w:w="0" w:type="dxa"/>
            <w:bottom w:w="0" w:type="dxa"/>
          </w:tblCellMar>
        </w:tblPrEx>
        <w:trPr>
          <w:trHeight w:val="720"/>
          <w:jc w:val="center"/>
        </w:trPr>
        <w:tc>
          <w:tcPr>
            <w:tcW w:w="4608" w:type="dxa"/>
            <w:tcBorders>
              <w:top w:val="single" w:sz="6" w:space="0" w:color="auto"/>
              <w:left w:val="double" w:sz="4" w:space="0" w:color="auto"/>
              <w:bottom w:val="single" w:sz="6" w:space="0" w:color="auto"/>
              <w:right w:val="double" w:sz="4" w:space="0" w:color="auto"/>
            </w:tcBorders>
          </w:tcPr>
          <w:p w14:paraId="645A2874" w14:textId="77777777" w:rsidR="00E610C5" w:rsidRDefault="00E610C5" w:rsidP="00DF7524">
            <w:pPr>
              <w:spacing w:after="160"/>
              <w:jc w:val="both"/>
              <w:rPr>
                <w:rFonts w:ascii="Arial Narrow" w:hAnsi="Arial Narrow"/>
                <w:b/>
                <w:bCs/>
                <w:sz w:val="18"/>
              </w:rPr>
            </w:pPr>
            <w:r>
              <w:rPr>
                <w:rFonts w:ascii="Arial Narrow" w:hAnsi="Arial Narrow"/>
                <w:b/>
                <w:bCs/>
                <w:sz w:val="18"/>
              </w:rPr>
              <w:t>Target Population or Service Area of Project/Program:</w:t>
            </w:r>
          </w:p>
          <w:p w14:paraId="71CECA6C" w14:textId="77777777" w:rsidR="00D268DC" w:rsidRDefault="00D268DC" w:rsidP="00D268DC">
            <w:pPr>
              <w:spacing w:after="160"/>
              <w:jc w:val="both"/>
              <w:rPr>
                <w:rFonts w:ascii="Arial Narrow" w:hAnsi="Arial Narrow"/>
                <w:b/>
                <w:bCs/>
                <w:sz w:val="18"/>
              </w:rPr>
            </w:pPr>
            <w:r>
              <w:rPr>
                <w:rFonts w:ascii="Arial Narrow" w:hAnsi="Arial Narrow"/>
                <w:b/>
                <w:bCs/>
                <w:sz w:val="18"/>
              </w:rPr>
              <w:t>.</w:t>
            </w:r>
          </w:p>
        </w:tc>
        <w:tc>
          <w:tcPr>
            <w:tcW w:w="236" w:type="dxa"/>
            <w:tcBorders>
              <w:top w:val="nil"/>
              <w:left w:val="double" w:sz="4" w:space="0" w:color="auto"/>
              <w:bottom w:val="nil"/>
              <w:right w:val="double" w:sz="4" w:space="0" w:color="auto"/>
            </w:tcBorders>
          </w:tcPr>
          <w:p w14:paraId="25387ABC" w14:textId="77777777" w:rsidR="00E610C5" w:rsidRDefault="00E610C5" w:rsidP="00DF7524">
            <w:pPr>
              <w:spacing w:after="160"/>
              <w:jc w:val="both"/>
              <w:rPr>
                <w:rFonts w:ascii="Arial Narrow" w:hAnsi="Arial Narrow"/>
                <w:b/>
                <w:bCs/>
                <w:sz w:val="18"/>
              </w:rPr>
            </w:pPr>
          </w:p>
        </w:tc>
        <w:tc>
          <w:tcPr>
            <w:tcW w:w="4608" w:type="dxa"/>
            <w:tcBorders>
              <w:top w:val="single" w:sz="6" w:space="0" w:color="auto"/>
              <w:left w:val="double" w:sz="4" w:space="0" w:color="auto"/>
              <w:bottom w:val="single" w:sz="6" w:space="0" w:color="auto"/>
              <w:right w:val="double" w:sz="4" w:space="0" w:color="auto"/>
            </w:tcBorders>
          </w:tcPr>
          <w:p w14:paraId="02C94E8D" w14:textId="77777777" w:rsidR="00E610C5" w:rsidRDefault="00E610C5" w:rsidP="00DF7524">
            <w:pPr>
              <w:spacing w:after="160"/>
              <w:jc w:val="both"/>
              <w:rPr>
                <w:rFonts w:ascii="Arial Narrow" w:hAnsi="Arial Narrow"/>
                <w:b/>
                <w:bCs/>
                <w:sz w:val="18"/>
              </w:rPr>
            </w:pPr>
            <w:r>
              <w:rPr>
                <w:rFonts w:ascii="Arial Narrow" w:hAnsi="Arial Narrow"/>
                <w:b/>
                <w:bCs/>
                <w:sz w:val="18"/>
              </w:rPr>
              <w:t>Name and Title of Person Submitting Application:</w:t>
            </w:r>
          </w:p>
        </w:tc>
      </w:tr>
      <w:tr w:rsidR="00E610C5" w14:paraId="2498A9B0" w14:textId="77777777" w:rsidTr="00DF7524">
        <w:tblPrEx>
          <w:tblCellMar>
            <w:top w:w="0" w:type="dxa"/>
            <w:bottom w:w="0" w:type="dxa"/>
          </w:tblCellMar>
        </w:tblPrEx>
        <w:trPr>
          <w:trHeight w:val="720"/>
          <w:jc w:val="center"/>
        </w:trPr>
        <w:tc>
          <w:tcPr>
            <w:tcW w:w="4608" w:type="dxa"/>
            <w:tcBorders>
              <w:top w:val="single" w:sz="6" w:space="0" w:color="auto"/>
              <w:left w:val="double" w:sz="4" w:space="0" w:color="auto"/>
              <w:bottom w:val="single" w:sz="6" w:space="0" w:color="auto"/>
              <w:right w:val="double" w:sz="4" w:space="0" w:color="auto"/>
            </w:tcBorders>
          </w:tcPr>
          <w:p w14:paraId="79E4A559" w14:textId="77777777" w:rsidR="00E610C5" w:rsidRDefault="00E610C5" w:rsidP="00DF7524">
            <w:pPr>
              <w:spacing w:after="160"/>
              <w:jc w:val="both"/>
              <w:rPr>
                <w:rFonts w:ascii="Arial Narrow" w:hAnsi="Arial Narrow"/>
                <w:b/>
                <w:bCs/>
                <w:sz w:val="18"/>
              </w:rPr>
            </w:pPr>
            <w:r>
              <w:rPr>
                <w:rFonts w:ascii="Arial Narrow" w:hAnsi="Arial Narrow"/>
                <w:b/>
                <w:bCs/>
                <w:sz w:val="18"/>
              </w:rPr>
              <w:t>Project/Program Contact Person (Name and Title):</w:t>
            </w:r>
          </w:p>
        </w:tc>
        <w:tc>
          <w:tcPr>
            <w:tcW w:w="236" w:type="dxa"/>
            <w:tcBorders>
              <w:top w:val="nil"/>
              <w:left w:val="double" w:sz="4" w:space="0" w:color="auto"/>
              <w:bottom w:val="nil"/>
              <w:right w:val="double" w:sz="4" w:space="0" w:color="auto"/>
            </w:tcBorders>
          </w:tcPr>
          <w:p w14:paraId="53A84955" w14:textId="77777777" w:rsidR="00E610C5" w:rsidRDefault="00E610C5" w:rsidP="00DF7524">
            <w:pPr>
              <w:spacing w:after="160"/>
              <w:jc w:val="both"/>
              <w:rPr>
                <w:rFonts w:ascii="Arial Narrow" w:hAnsi="Arial Narrow"/>
                <w:b/>
                <w:bCs/>
                <w:sz w:val="18"/>
              </w:rPr>
            </w:pPr>
          </w:p>
        </w:tc>
        <w:tc>
          <w:tcPr>
            <w:tcW w:w="4608" w:type="dxa"/>
            <w:tcBorders>
              <w:top w:val="single" w:sz="6" w:space="0" w:color="auto"/>
              <w:left w:val="double" w:sz="4" w:space="0" w:color="auto"/>
              <w:bottom w:val="single" w:sz="6" w:space="0" w:color="auto"/>
              <w:right w:val="double" w:sz="4" w:space="0" w:color="auto"/>
            </w:tcBorders>
          </w:tcPr>
          <w:p w14:paraId="7A122169" w14:textId="77777777" w:rsidR="00E610C5" w:rsidRDefault="00E610C5" w:rsidP="00DF7524">
            <w:pPr>
              <w:spacing w:after="160"/>
              <w:jc w:val="both"/>
              <w:rPr>
                <w:rFonts w:ascii="Arial Narrow" w:hAnsi="Arial Narrow"/>
                <w:b/>
                <w:bCs/>
                <w:sz w:val="18"/>
              </w:rPr>
            </w:pPr>
            <w:r>
              <w:rPr>
                <w:rFonts w:ascii="Arial Narrow" w:hAnsi="Arial Narrow"/>
                <w:b/>
                <w:bCs/>
                <w:sz w:val="18"/>
              </w:rPr>
              <w:t>Phone Number:</w:t>
            </w:r>
          </w:p>
        </w:tc>
      </w:tr>
      <w:tr w:rsidR="00E610C5" w14:paraId="407F3BA5" w14:textId="77777777" w:rsidTr="00DF7524">
        <w:tblPrEx>
          <w:tblCellMar>
            <w:top w:w="0" w:type="dxa"/>
            <w:bottom w:w="0" w:type="dxa"/>
          </w:tblCellMar>
        </w:tblPrEx>
        <w:trPr>
          <w:trHeight w:val="720"/>
          <w:jc w:val="center"/>
        </w:trPr>
        <w:tc>
          <w:tcPr>
            <w:tcW w:w="4608" w:type="dxa"/>
            <w:tcBorders>
              <w:top w:val="single" w:sz="6" w:space="0" w:color="auto"/>
              <w:left w:val="double" w:sz="4" w:space="0" w:color="auto"/>
              <w:bottom w:val="single" w:sz="6" w:space="0" w:color="auto"/>
              <w:right w:val="double" w:sz="4" w:space="0" w:color="auto"/>
            </w:tcBorders>
          </w:tcPr>
          <w:p w14:paraId="0FB29830" w14:textId="77777777" w:rsidR="00E610C5" w:rsidRDefault="00E610C5" w:rsidP="00DF7524">
            <w:pPr>
              <w:spacing w:after="160"/>
              <w:jc w:val="both"/>
              <w:rPr>
                <w:rFonts w:ascii="Arial Narrow" w:hAnsi="Arial Narrow"/>
                <w:b/>
                <w:bCs/>
                <w:sz w:val="18"/>
              </w:rPr>
            </w:pPr>
            <w:r>
              <w:rPr>
                <w:rFonts w:ascii="Arial Narrow" w:hAnsi="Arial Narrow"/>
                <w:b/>
                <w:bCs/>
                <w:sz w:val="18"/>
              </w:rPr>
              <w:t>Address:</w:t>
            </w:r>
          </w:p>
        </w:tc>
        <w:tc>
          <w:tcPr>
            <w:tcW w:w="236" w:type="dxa"/>
            <w:tcBorders>
              <w:top w:val="nil"/>
              <w:left w:val="double" w:sz="4" w:space="0" w:color="auto"/>
              <w:bottom w:val="nil"/>
              <w:right w:val="double" w:sz="4" w:space="0" w:color="auto"/>
            </w:tcBorders>
          </w:tcPr>
          <w:p w14:paraId="51851558" w14:textId="77777777" w:rsidR="00E610C5" w:rsidRDefault="00E610C5" w:rsidP="00DF7524">
            <w:pPr>
              <w:spacing w:after="160"/>
              <w:jc w:val="both"/>
              <w:rPr>
                <w:rFonts w:ascii="Arial Narrow" w:hAnsi="Arial Narrow"/>
                <w:b/>
                <w:bCs/>
                <w:sz w:val="18"/>
              </w:rPr>
            </w:pPr>
          </w:p>
        </w:tc>
        <w:tc>
          <w:tcPr>
            <w:tcW w:w="4608" w:type="dxa"/>
            <w:tcBorders>
              <w:top w:val="single" w:sz="6" w:space="0" w:color="auto"/>
              <w:left w:val="double" w:sz="4" w:space="0" w:color="auto"/>
              <w:bottom w:val="single" w:sz="6" w:space="0" w:color="auto"/>
              <w:right w:val="double" w:sz="4" w:space="0" w:color="auto"/>
            </w:tcBorders>
          </w:tcPr>
          <w:p w14:paraId="7990BBBD" w14:textId="77777777" w:rsidR="00E610C5" w:rsidRDefault="00E610C5" w:rsidP="00DF7524">
            <w:pPr>
              <w:spacing w:after="160"/>
              <w:jc w:val="both"/>
              <w:rPr>
                <w:rFonts w:ascii="Arial Narrow" w:hAnsi="Arial Narrow"/>
                <w:b/>
                <w:bCs/>
                <w:sz w:val="18"/>
              </w:rPr>
            </w:pPr>
            <w:r>
              <w:rPr>
                <w:rFonts w:ascii="Arial Narrow" w:hAnsi="Arial Narrow"/>
                <w:b/>
                <w:bCs/>
                <w:sz w:val="18"/>
              </w:rPr>
              <w:t>Fax Number:</w:t>
            </w:r>
          </w:p>
        </w:tc>
      </w:tr>
      <w:tr w:rsidR="00E610C5" w14:paraId="37B8EB3D" w14:textId="77777777" w:rsidTr="00DF7524">
        <w:tblPrEx>
          <w:tblCellMar>
            <w:top w:w="0" w:type="dxa"/>
            <w:bottom w:w="0" w:type="dxa"/>
          </w:tblCellMar>
        </w:tblPrEx>
        <w:trPr>
          <w:trHeight w:val="720"/>
          <w:jc w:val="center"/>
        </w:trPr>
        <w:tc>
          <w:tcPr>
            <w:tcW w:w="4608" w:type="dxa"/>
            <w:tcBorders>
              <w:top w:val="single" w:sz="6" w:space="0" w:color="auto"/>
              <w:left w:val="double" w:sz="4" w:space="0" w:color="auto"/>
              <w:bottom w:val="single" w:sz="6" w:space="0" w:color="auto"/>
              <w:right w:val="double" w:sz="4" w:space="0" w:color="auto"/>
            </w:tcBorders>
          </w:tcPr>
          <w:p w14:paraId="6C1FF7B0" w14:textId="77777777" w:rsidR="00E610C5" w:rsidRDefault="00E610C5" w:rsidP="00DF7524">
            <w:pPr>
              <w:spacing w:after="160"/>
              <w:jc w:val="both"/>
              <w:rPr>
                <w:rFonts w:ascii="Arial Narrow" w:hAnsi="Arial Narrow"/>
                <w:b/>
                <w:bCs/>
                <w:sz w:val="18"/>
              </w:rPr>
            </w:pPr>
            <w:r>
              <w:rPr>
                <w:rFonts w:ascii="Arial Narrow" w:hAnsi="Arial Narrow"/>
                <w:b/>
                <w:bCs/>
                <w:sz w:val="18"/>
              </w:rPr>
              <w:t>Phone Number:</w:t>
            </w:r>
          </w:p>
        </w:tc>
        <w:tc>
          <w:tcPr>
            <w:tcW w:w="236" w:type="dxa"/>
            <w:tcBorders>
              <w:top w:val="nil"/>
              <w:left w:val="double" w:sz="4" w:space="0" w:color="auto"/>
              <w:bottom w:val="nil"/>
              <w:right w:val="double" w:sz="4" w:space="0" w:color="auto"/>
            </w:tcBorders>
          </w:tcPr>
          <w:p w14:paraId="216E1778" w14:textId="77777777" w:rsidR="00E610C5" w:rsidRDefault="00E610C5" w:rsidP="00DF7524">
            <w:pPr>
              <w:spacing w:after="160"/>
              <w:jc w:val="both"/>
              <w:rPr>
                <w:rFonts w:ascii="Arial Narrow" w:hAnsi="Arial Narrow"/>
                <w:b/>
                <w:bCs/>
                <w:sz w:val="18"/>
              </w:rPr>
            </w:pPr>
          </w:p>
        </w:tc>
        <w:tc>
          <w:tcPr>
            <w:tcW w:w="4608" w:type="dxa"/>
            <w:tcBorders>
              <w:top w:val="single" w:sz="6" w:space="0" w:color="auto"/>
              <w:left w:val="double" w:sz="4" w:space="0" w:color="auto"/>
              <w:bottom w:val="single" w:sz="6" w:space="0" w:color="auto"/>
              <w:right w:val="double" w:sz="4" w:space="0" w:color="auto"/>
            </w:tcBorders>
          </w:tcPr>
          <w:p w14:paraId="17872C3D" w14:textId="77777777" w:rsidR="00E610C5" w:rsidRDefault="00E610C5" w:rsidP="00DF7524">
            <w:pPr>
              <w:spacing w:after="160"/>
              <w:jc w:val="both"/>
              <w:rPr>
                <w:rFonts w:ascii="Arial Narrow" w:hAnsi="Arial Narrow"/>
                <w:b/>
                <w:bCs/>
                <w:sz w:val="18"/>
              </w:rPr>
            </w:pPr>
            <w:r>
              <w:rPr>
                <w:rFonts w:ascii="Arial Narrow" w:hAnsi="Arial Narrow"/>
                <w:b/>
                <w:bCs/>
                <w:sz w:val="18"/>
              </w:rPr>
              <w:t>E-mail address:</w:t>
            </w:r>
          </w:p>
        </w:tc>
      </w:tr>
      <w:tr w:rsidR="00E610C5" w14:paraId="3128AD02" w14:textId="77777777" w:rsidTr="00DF7524">
        <w:tblPrEx>
          <w:tblCellMar>
            <w:top w:w="0" w:type="dxa"/>
            <w:bottom w:w="0" w:type="dxa"/>
          </w:tblCellMar>
        </w:tblPrEx>
        <w:trPr>
          <w:cantSplit/>
          <w:trHeight w:val="720"/>
          <w:jc w:val="center"/>
        </w:trPr>
        <w:tc>
          <w:tcPr>
            <w:tcW w:w="4608" w:type="dxa"/>
            <w:tcBorders>
              <w:top w:val="single" w:sz="6" w:space="0" w:color="auto"/>
              <w:left w:val="double" w:sz="4" w:space="0" w:color="auto"/>
              <w:bottom w:val="single" w:sz="6" w:space="0" w:color="auto"/>
              <w:right w:val="double" w:sz="4" w:space="0" w:color="auto"/>
            </w:tcBorders>
          </w:tcPr>
          <w:p w14:paraId="4C255D26" w14:textId="77777777" w:rsidR="00E610C5" w:rsidRDefault="00E610C5" w:rsidP="00DF7524">
            <w:pPr>
              <w:spacing w:after="160"/>
              <w:jc w:val="both"/>
              <w:rPr>
                <w:rFonts w:ascii="Arial Narrow" w:hAnsi="Arial Narrow"/>
                <w:b/>
                <w:bCs/>
                <w:sz w:val="18"/>
              </w:rPr>
            </w:pPr>
            <w:r>
              <w:rPr>
                <w:rFonts w:ascii="Arial Narrow" w:hAnsi="Arial Narrow"/>
                <w:b/>
                <w:bCs/>
                <w:sz w:val="18"/>
              </w:rPr>
              <w:t>Fax Number:</w:t>
            </w:r>
          </w:p>
        </w:tc>
        <w:tc>
          <w:tcPr>
            <w:tcW w:w="236" w:type="dxa"/>
            <w:tcBorders>
              <w:top w:val="nil"/>
              <w:left w:val="double" w:sz="4" w:space="0" w:color="auto"/>
              <w:bottom w:val="nil"/>
              <w:right w:val="double" w:sz="4" w:space="0" w:color="auto"/>
            </w:tcBorders>
          </w:tcPr>
          <w:p w14:paraId="50735A6A" w14:textId="77777777" w:rsidR="00E610C5" w:rsidRDefault="00E610C5" w:rsidP="00DF7524">
            <w:pPr>
              <w:spacing w:after="160"/>
              <w:jc w:val="both"/>
              <w:rPr>
                <w:rFonts w:ascii="Arial Narrow" w:hAnsi="Arial Narrow"/>
                <w:b/>
                <w:bCs/>
                <w:sz w:val="18"/>
              </w:rPr>
            </w:pPr>
          </w:p>
        </w:tc>
        <w:tc>
          <w:tcPr>
            <w:tcW w:w="4608" w:type="dxa"/>
            <w:vMerge w:val="restart"/>
            <w:tcBorders>
              <w:top w:val="single" w:sz="6" w:space="0" w:color="auto"/>
              <w:left w:val="double" w:sz="4" w:space="0" w:color="auto"/>
              <w:bottom w:val="single" w:sz="6" w:space="0" w:color="auto"/>
              <w:right w:val="double" w:sz="4" w:space="0" w:color="auto"/>
            </w:tcBorders>
          </w:tcPr>
          <w:p w14:paraId="746065A7" w14:textId="77777777" w:rsidR="00E610C5" w:rsidRDefault="00E610C5" w:rsidP="00DF7524">
            <w:pPr>
              <w:spacing w:after="160"/>
              <w:jc w:val="both"/>
              <w:rPr>
                <w:rFonts w:ascii="Arial Narrow" w:hAnsi="Arial Narrow"/>
                <w:b/>
                <w:bCs/>
                <w:sz w:val="18"/>
              </w:rPr>
            </w:pPr>
            <w:r>
              <w:rPr>
                <w:rFonts w:ascii="Arial Narrow" w:hAnsi="Arial Narrow"/>
                <w:b/>
                <w:bCs/>
                <w:sz w:val="18"/>
                <w:u w:val="single"/>
              </w:rPr>
              <w:t>Brief</w:t>
            </w:r>
            <w:r>
              <w:rPr>
                <w:rFonts w:ascii="Arial Narrow" w:hAnsi="Arial Narrow"/>
                <w:b/>
                <w:bCs/>
                <w:sz w:val="18"/>
              </w:rPr>
              <w:t xml:space="preserve"> Description of Project/Program:</w:t>
            </w:r>
          </w:p>
        </w:tc>
      </w:tr>
      <w:tr w:rsidR="00E610C5" w14:paraId="3D6BD429" w14:textId="77777777" w:rsidTr="00DF7524">
        <w:tblPrEx>
          <w:tblCellMar>
            <w:top w:w="0" w:type="dxa"/>
            <w:bottom w:w="0" w:type="dxa"/>
          </w:tblCellMar>
        </w:tblPrEx>
        <w:trPr>
          <w:cantSplit/>
          <w:trHeight w:val="720"/>
          <w:jc w:val="center"/>
        </w:trPr>
        <w:tc>
          <w:tcPr>
            <w:tcW w:w="4608" w:type="dxa"/>
            <w:tcBorders>
              <w:top w:val="single" w:sz="6" w:space="0" w:color="auto"/>
              <w:left w:val="double" w:sz="4" w:space="0" w:color="auto"/>
              <w:bottom w:val="single" w:sz="6" w:space="0" w:color="auto"/>
              <w:right w:val="double" w:sz="4" w:space="0" w:color="auto"/>
            </w:tcBorders>
          </w:tcPr>
          <w:p w14:paraId="0081EA97" w14:textId="77777777" w:rsidR="00E610C5" w:rsidRDefault="00E610C5" w:rsidP="00DF7524">
            <w:pPr>
              <w:spacing w:after="160"/>
              <w:jc w:val="both"/>
              <w:rPr>
                <w:rFonts w:ascii="Arial Narrow" w:hAnsi="Arial Narrow"/>
                <w:b/>
                <w:bCs/>
                <w:sz w:val="18"/>
              </w:rPr>
            </w:pPr>
            <w:r>
              <w:rPr>
                <w:rFonts w:ascii="Arial Narrow" w:hAnsi="Arial Narrow"/>
                <w:b/>
                <w:bCs/>
                <w:sz w:val="18"/>
              </w:rPr>
              <w:t>E-mail address:</w:t>
            </w:r>
          </w:p>
        </w:tc>
        <w:tc>
          <w:tcPr>
            <w:tcW w:w="236" w:type="dxa"/>
            <w:tcBorders>
              <w:top w:val="nil"/>
              <w:left w:val="double" w:sz="4" w:space="0" w:color="auto"/>
              <w:bottom w:val="nil"/>
              <w:right w:val="double" w:sz="4" w:space="0" w:color="auto"/>
            </w:tcBorders>
          </w:tcPr>
          <w:p w14:paraId="13115390" w14:textId="77777777" w:rsidR="00E610C5" w:rsidRDefault="00E610C5" w:rsidP="00DF7524">
            <w:pPr>
              <w:spacing w:after="160"/>
              <w:jc w:val="both"/>
              <w:rPr>
                <w:rFonts w:ascii="Arial Narrow" w:hAnsi="Arial Narrow"/>
                <w:b/>
                <w:bCs/>
                <w:sz w:val="18"/>
              </w:rPr>
            </w:pPr>
          </w:p>
        </w:tc>
        <w:tc>
          <w:tcPr>
            <w:tcW w:w="4608" w:type="dxa"/>
            <w:vMerge/>
            <w:tcBorders>
              <w:top w:val="single" w:sz="6" w:space="0" w:color="auto"/>
              <w:left w:val="double" w:sz="4" w:space="0" w:color="auto"/>
              <w:bottom w:val="single" w:sz="6" w:space="0" w:color="auto"/>
              <w:right w:val="double" w:sz="4" w:space="0" w:color="auto"/>
            </w:tcBorders>
          </w:tcPr>
          <w:p w14:paraId="1ABF7157" w14:textId="77777777" w:rsidR="00E610C5" w:rsidRDefault="00E610C5" w:rsidP="00DF7524">
            <w:pPr>
              <w:spacing w:after="160"/>
              <w:jc w:val="both"/>
              <w:rPr>
                <w:rFonts w:ascii="Arial Narrow" w:hAnsi="Arial Narrow"/>
                <w:b/>
                <w:bCs/>
                <w:sz w:val="18"/>
              </w:rPr>
            </w:pPr>
          </w:p>
        </w:tc>
      </w:tr>
      <w:tr w:rsidR="00E610C5" w14:paraId="1B6718EC" w14:textId="77777777" w:rsidTr="00DF7524">
        <w:tblPrEx>
          <w:tblCellMar>
            <w:top w:w="0" w:type="dxa"/>
            <w:bottom w:w="0" w:type="dxa"/>
          </w:tblCellMar>
        </w:tblPrEx>
        <w:trPr>
          <w:cantSplit/>
          <w:trHeight w:val="720"/>
          <w:jc w:val="center"/>
        </w:trPr>
        <w:tc>
          <w:tcPr>
            <w:tcW w:w="4608" w:type="dxa"/>
            <w:tcBorders>
              <w:top w:val="single" w:sz="6" w:space="0" w:color="auto"/>
              <w:left w:val="double" w:sz="4" w:space="0" w:color="auto"/>
              <w:bottom w:val="single" w:sz="6" w:space="0" w:color="auto"/>
              <w:right w:val="double" w:sz="4" w:space="0" w:color="auto"/>
            </w:tcBorders>
          </w:tcPr>
          <w:p w14:paraId="6CB6F7E7" w14:textId="77777777" w:rsidR="00E610C5" w:rsidRDefault="00E610C5" w:rsidP="00DF7524">
            <w:pPr>
              <w:spacing w:after="160"/>
              <w:jc w:val="both"/>
              <w:rPr>
                <w:rFonts w:ascii="Arial Narrow" w:hAnsi="Arial Narrow"/>
                <w:b/>
                <w:bCs/>
                <w:sz w:val="18"/>
              </w:rPr>
            </w:pPr>
            <w:r>
              <w:rPr>
                <w:rFonts w:ascii="Arial Narrow" w:hAnsi="Arial Narrow"/>
                <w:b/>
                <w:bCs/>
                <w:sz w:val="18"/>
              </w:rPr>
              <w:t>Amount Requested from City of Haverhill:</w:t>
            </w:r>
          </w:p>
        </w:tc>
        <w:tc>
          <w:tcPr>
            <w:tcW w:w="236" w:type="dxa"/>
            <w:tcBorders>
              <w:top w:val="nil"/>
              <w:left w:val="double" w:sz="4" w:space="0" w:color="auto"/>
              <w:bottom w:val="nil"/>
              <w:right w:val="double" w:sz="4" w:space="0" w:color="auto"/>
            </w:tcBorders>
          </w:tcPr>
          <w:p w14:paraId="42515AB2" w14:textId="77777777" w:rsidR="00E610C5" w:rsidRDefault="00E610C5" w:rsidP="00DF7524">
            <w:pPr>
              <w:spacing w:after="160"/>
              <w:jc w:val="both"/>
              <w:rPr>
                <w:rFonts w:ascii="Arial Narrow" w:hAnsi="Arial Narrow"/>
                <w:b/>
                <w:bCs/>
                <w:sz w:val="18"/>
              </w:rPr>
            </w:pPr>
          </w:p>
        </w:tc>
        <w:tc>
          <w:tcPr>
            <w:tcW w:w="4608" w:type="dxa"/>
            <w:vMerge/>
            <w:tcBorders>
              <w:top w:val="single" w:sz="6" w:space="0" w:color="auto"/>
              <w:left w:val="double" w:sz="4" w:space="0" w:color="auto"/>
              <w:bottom w:val="single" w:sz="6" w:space="0" w:color="auto"/>
              <w:right w:val="double" w:sz="4" w:space="0" w:color="auto"/>
            </w:tcBorders>
          </w:tcPr>
          <w:p w14:paraId="46112938" w14:textId="77777777" w:rsidR="00E610C5" w:rsidRDefault="00E610C5" w:rsidP="00DF7524">
            <w:pPr>
              <w:spacing w:after="160"/>
              <w:jc w:val="both"/>
              <w:rPr>
                <w:rFonts w:ascii="Arial Narrow" w:hAnsi="Arial Narrow"/>
                <w:b/>
                <w:bCs/>
                <w:sz w:val="18"/>
              </w:rPr>
            </w:pPr>
          </w:p>
        </w:tc>
      </w:tr>
      <w:tr w:rsidR="00E610C5" w14:paraId="57FCAF84" w14:textId="77777777" w:rsidTr="00DF7524">
        <w:tblPrEx>
          <w:tblCellMar>
            <w:top w:w="0" w:type="dxa"/>
            <w:bottom w:w="0" w:type="dxa"/>
          </w:tblCellMar>
        </w:tblPrEx>
        <w:trPr>
          <w:cantSplit/>
          <w:trHeight w:val="720"/>
          <w:jc w:val="center"/>
        </w:trPr>
        <w:tc>
          <w:tcPr>
            <w:tcW w:w="4608" w:type="dxa"/>
            <w:tcBorders>
              <w:top w:val="single" w:sz="6" w:space="0" w:color="auto"/>
              <w:left w:val="double" w:sz="4" w:space="0" w:color="auto"/>
              <w:bottom w:val="single" w:sz="6" w:space="0" w:color="auto"/>
              <w:right w:val="double" w:sz="4" w:space="0" w:color="auto"/>
            </w:tcBorders>
          </w:tcPr>
          <w:p w14:paraId="5D33C576" w14:textId="77777777" w:rsidR="00E610C5" w:rsidRDefault="00E610C5" w:rsidP="00DF7524">
            <w:pPr>
              <w:spacing w:after="160"/>
              <w:jc w:val="both"/>
              <w:rPr>
                <w:rFonts w:ascii="Arial Narrow" w:hAnsi="Arial Narrow"/>
                <w:b/>
                <w:bCs/>
                <w:sz w:val="18"/>
              </w:rPr>
            </w:pPr>
            <w:r>
              <w:rPr>
                <w:rFonts w:ascii="Arial Narrow" w:hAnsi="Arial Narrow"/>
                <w:b/>
                <w:bCs/>
                <w:sz w:val="18"/>
              </w:rPr>
              <w:t>Total Project/Program Budget:</w:t>
            </w:r>
          </w:p>
        </w:tc>
        <w:tc>
          <w:tcPr>
            <w:tcW w:w="236" w:type="dxa"/>
            <w:tcBorders>
              <w:top w:val="nil"/>
              <w:left w:val="double" w:sz="4" w:space="0" w:color="auto"/>
              <w:bottom w:val="nil"/>
              <w:right w:val="double" w:sz="4" w:space="0" w:color="auto"/>
            </w:tcBorders>
          </w:tcPr>
          <w:p w14:paraId="262B34C2" w14:textId="77777777" w:rsidR="00E610C5" w:rsidRDefault="00E610C5" w:rsidP="00DF7524">
            <w:pPr>
              <w:spacing w:after="160"/>
              <w:jc w:val="both"/>
              <w:rPr>
                <w:rFonts w:ascii="Arial Narrow" w:hAnsi="Arial Narrow"/>
                <w:b/>
                <w:bCs/>
                <w:sz w:val="18"/>
              </w:rPr>
            </w:pPr>
          </w:p>
        </w:tc>
        <w:tc>
          <w:tcPr>
            <w:tcW w:w="4608" w:type="dxa"/>
            <w:vMerge/>
            <w:tcBorders>
              <w:top w:val="single" w:sz="6" w:space="0" w:color="auto"/>
              <w:left w:val="double" w:sz="4" w:space="0" w:color="auto"/>
              <w:bottom w:val="single" w:sz="6" w:space="0" w:color="auto"/>
              <w:right w:val="double" w:sz="4" w:space="0" w:color="auto"/>
            </w:tcBorders>
          </w:tcPr>
          <w:p w14:paraId="6293B7BD" w14:textId="77777777" w:rsidR="00E610C5" w:rsidRDefault="00E610C5" w:rsidP="00DF7524">
            <w:pPr>
              <w:spacing w:after="160"/>
              <w:jc w:val="both"/>
              <w:rPr>
                <w:rFonts w:ascii="Arial Narrow" w:hAnsi="Arial Narrow"/>
                <w:b/>
                <w:bCs/>
                <w:sz w:val="18"/>
              </w:rPr>
            </w:pPr>
          </w:p>
        </w:tc>
      </w:tr>
      <w:tr w:rsidR="00E610C5" w14:paraId="123792B0" w14:textId="77777777" w:rsidTr="00DF7524">
        <w:tblPrEx>
          <w:tblCellMar>
            <w:top w:w="0" w:type="dxa"/>
            <w:bottom w:w="0" w:type="dxa"/>
          </w:tblCellMar>
        </w:tblPrEx>
        <w:trPr>
          <w:cantSplit/>
          <w:trHeight w:val="948"/>
          <w:jc w:val="center"/>
        </w:trPr>
        <w:tc>
          <w:tcPr>
            <w:tcW w:w="4608" w:type="dxa"/>
            <w:tcBorders>
              <w:top w:val="single" w:sz="6" w:space="0" w:color="auto"/>
              <w:left w:val="double" w:sz="4" w:space="0" w:color="auto"/>
              <w:bottom w:val="double" w:sz="4" w:space="0" w:color="auto"/>
              <w:right w:val="double" w:sz="4" w:space="0" w:color="auto"/>
            </w:tcBorders>
          </w:tcPr>
          <w:p w14:paraId="13E63D56" w14:textId="77777777" w:rsidR="00E610C5" w:rsidRDefault="00E610C5" w:rsidP="00DF7524">
            <w:pPr>
              <w:spacing w:after="160"/>
              <w:jc w:val="both"/>
              <w:rPr>
                <w:rFonts w:ascii="Arial Narrow" w:hAnsi="Arial Narrow"/>
                <w:b/>
                <w:bCs/>
                <w:sz w:val="18"/>
              </w:rPr>
            </w:pPr>
            <w:r>
              <w:rPr>
                <w:rFonts w:ascii="Arial Narrow" w:hAnsi="Arial Narrow"/>
                <w:b/>
                <w:bCs/>
                <w:sz w:val="18"/>
              </w:rPr>
              <w:t xml:space="preserve">City of Haverhill Priority Number (see City of Haverhill Priorities) </w:t>
            </w:r>
            <w:r w:rsidRPr="001C6088">
              <w:rPr>
                <w:rFonts w:ascii="Arial Narrow" w:hAnsi="Arial Narrow"/>
                <w:bCs/>
                <w:i/>
                <w:sz w:val="18"/>
              </w:rPr>
              <w:t xml:space="preserve">i.e.  3.c.- </w:t>
            </w:r>
            <w:r>
              <w:rPr>
                <w:rFonts w:ascii="Arial Narrow" w:hAnsi="Arial Narrow"/>
                <w:bCs/>
                <w:i/>
                <w:sz w:val="18"/>
              </w:rPr>
              <w:t>“</w:t>
            </w:r>
            <w:r w:rsidRPr="001C6088">
              <w:rPr>
                <w:rFonts w:ascii="Arial Narrow" w:hAnsi="Arial Narrow"/>
                <w:bCs/>
                <w:i/>
                <w:sz w:val="18"/>
              </w:rPr>
              <w:t>Reduce number of individuals/families who are hungry or without shelter</w:t>
            </w:r>
            <w:r>
              <w:rPr>
                <w:rFonts w:ascii="Arial Narrow" w:hAnsi="Arial Narrow"/>
                <w:bCs/>
                <w:i/>
                <w:sz w:val="18"/>
              </w:rPr>
              <w:t>”</w:t>
            </w:r>
          </w:p>
        </w:tc>
        <w:tc>
          <w:tcPr>
            <w:tcW w:w="236" w:type="dxa"/>
            <w:tcBorders>
              <w:top w:val="nil"/>
              <w:left w:val="double" w:sz="4" w:space="0" w:color="auto"/>
              <w:bottom w:val="nil"/>
              <w:right w:val="double" w:sz="4" w:space="0" w:color="auto"/>
            </w:tcBorders>
          </w:tcPr>
          <w:p w14:paraId="02CBD2AE" w14:textId="77777777" w:rsidR="00E610C5" w:rsidRDefault="00E610C5" w:rsidP="00DF7524">
            <w:pPr>
              <w:spacing w:after="160"/>
              <w:jc w:val="both"/>
              <w:rPr>
                <w:rFonts w:ascii="Arial Narrow" w:hAnsi="Arial Narrow"/>
                <w:b/>
                <w:bCs/>
                <w:sz w:val="18"/>
              </w:rPr>
            </w:pPr>
          </w:p>
        </w:tc>
        <w:tc>
          <w:tcPr>
            <w:tcW w:w="4608" w:type="dxa"/>
            <w:vMerge/>
            <w:tcBorders>
              <w:top w:val="single" w:sz="6" w:space="0" w:color="auto"/>
              <w:left w:val="double" w:sz="4" w:space="0" w:color="auto"/>
              <w:bottom w:val="double" w:sz="4" w:space="0" w:color="auto"/>
              <w:right w:val="double" w:sz="4" w:space="0" w:color="auto"/>
            </w:tcBorders>
          </w:tcPr>
          <w:p w14:paraId="605E06CB" w14:textId="77777777" w:rsidR="00E610C5" w:rsidRDefault="00E610C5" w:rsidP="00DF7524">
            <w:pPr>
              <w:spacing w:after="160"/>
              <w:jc w:val="both"/>
              <w:rPr>
                <w:rFonts w:ascii="Arial Narrow" w:hAnsi="Arial Narrow"/>
                <w:b/>
                <w:bCs/>
                <w:sz w:val="18"/>
              </w:rPr>
            </w:pPr>
          </w:p>
        </w:tc>
      </w:tr>
    </w:tbl>
    <w:p w14:paraId="7903147E" w14:textId="77777777" w:rsidR="00E610C5" w:rsidRDefault="00E610C5" w:rsidP="00E610C5">
      <w:pPr>
        <w:tabs>
          <w:tab w:val="left" w:pos="-1440"/>
        </w:tabs>
        <w:spacing w:after="120"/>
        <w:ind w:left="720" w:hanging="720"/>
        <w:jc w:val="both"/>
        <w:rPr>
          <w:rFonts w:ascii="Arial" w:hAnsi="Arial"/>
          <w:sz w:val="20"/>
        </w:rPr>
      </w:pPr>
    </w:p>
    <w:p w14:paraId="06362C93" w14:textId="77777777" w:rsidR="00E610C5" w:rsidRDefault="00E610C5" w:rsidP="00E610C5">
      <w:pPr>
        <w:tabs>
          <w:tab w:val="left" w:pos="-1440"/>
        </w:tabs>
        <w:spacing w:after="120"/>
        <w:ind w:left="720" w:hanging="720"/>
        <w:jc w:val="both"/>
        <w:rPr>
          <w:rFonts w:ascii="Arial" w:hAnsi="Arial"/>
          <w:sz w:val="20"/>
        </w:rPr>
      </w:pPr>
      <w:r>
        <w:rPr>
          <w:rFonts w:ascii="Arial" w:hAnsi="Arial"/>
          <w:sz w:val="20"/>
        </w:rPr>
        <w:t>Applicant Certification.</w:t>
      </w:r>
    </w:p>
    <w:p w14:paraId="6758AE2F" w14:textId="77777777" w:rsidR="00E610C5" w:rsidRDefault="00E610C5" w:rsidP="00E610C5">
      <w:pPr>
        <w:spacing w:after="120"/>
        <w:ind w:left="720"/>
        <w:jc w:val="both"/>
        <w:rPr>
          <w:rFonts w:ascii="Arial" w:hAnsi="Arial"/>
          <w:sz w:val="20"/>
        </w:rPr>
      </w:pPr>
      <w:r>
        <w:rPr>
          <w:rFonts w:ascii="Arial" w:hAnsi="Arial"/>
          <w:sz w:val="20"/>
        </w:rPr>
        <w:t xml:space="preserve">To the best of my knowledge and belief, the information contained in this application is true and correct; the document has been duly authorized by the governing body of the applicant; and the applicant will comply with all assurances, federal, </w:t>
      </w:r>
      <w:proofErr w:type="gramStart"/>
      <w:r>
        <w:rPr>
          <w:rFonts w:ascii="Arial" w:hAnsi="Arial"/>
          <w:sz w:val="20"/>
        </w:rPr>
        <w:t>state</w:t>
      </w:r>
      <w:proofErr w:type="gramEnd"/>
      <w:r>
        <w:rPr>
          <w:rFonts w:ascii="Arial" w:hAnsi="Arial"/>
          <w:sz w:val="20"/>
        </w:rPr>
        <w:t xml:space="preserve"> and local laws and regulations if funding is approved.</w:t>
      </w:r>
    </w:p>
    <w:p w14:paraId="501F3669" w14:textId="77777777" w:rsidR="00E610C5" w:rsidRDefault="00E610C5" w:rsidP="00E610C5">
      <w:pPr>
        <w:jc w:val="both"/>
        <w:rPr>
          <w:rFonts w:ascii="Arial" w:hAnsi="Arial"/>
          <w:sz w:val="20"/>
        </w:rPr>
      </w:pPr>
    </w:p>
    <w:p w14:paraId="58774537" w14:textId="77777777" w:rsidR="00E610C5" w:rsidRDefault="00E610C5" w:rsidP="00E610C5">
      <w:pPr>
        <w:rPr>
          <w:rFonts w:ascii="Arial" w:hAnsi="Arial"/>
          <w:sz w:val="20"/>
        </w:rPr>
      </w:pPr>
      <w:r>
        <w:rPr>
          <w:rFonts w:ascii="Arial" w:hAnsi="Arial"/>
          <w:sz w:val="20"/>
        </w:rPr>
        <w:t>______________________________________</w:t>
      </w:r>
      <w:r>
        <w:rPr>
          <w:rFonts w:ascii="Arial" w:hAnsi="Arial"/>
          <w:sz w:val="20"/>
        </w:rPr>
        <w:tab/>
      </w:r>
      <w:r>
        <w:rPr>
          <w:rFonts w:ascii="Arial" w:hAnsi="Arial"/>
          <w:sz w:val="20"/>
        </w:rPr>
        <w:tab/>
        <w:t>______________________________________</w:t>
      </w:r>
    </w:p>
    <w:p w14:paraId="72A73E79" w14:textId="77777777" w:rsidR="00E610C5" w:rsidRDefault="00E610C5" w:rsidP="00E610C5">
      <w:pPr>
        <w:jc w:val="both"/>
        <w:rPr>
          <w:rFonts w:ascii="Arial" w:hAnsi="Arial"/>
          <w:sz w:val="20"/>
        </w:rPr>
      </w:pPr>
      <w:r>
        <w:rPr>
          <w:rFonts w:ascii="Arial" w:hAnsi="Arial"/>
          <w:sz w:val="20"/>
        </w:rPr>
        <w:t>Typed Name and Title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Signature</w:t>
      </w:r>
    </w:p>
    <w:p w14:paraId="15148C97" w14:textId="77777777" w:rsidR="00E610C5" w:rsidRDefault="00E610C5" w:rsidP="00E610C5">
      <w:pPr>
        <w:jc w:val="both"/>
        <w:rPr>
          <w:rFonts w:ascii="Arial" w:hAnsi="Arial"/>
          <w:sz w:val="20"/>
        </w:rPr>
        <w:sectPr w:rsidR="00E610C5">
          <w:footerReference w:type="default" r:id="rId8"/>
          <w:endnotePr>
            <w:numFmt w:val="decimal"/>
          </w:endnotePr>
          <w:pgSz w:w="12240" w:h="15840"/>
          <w:pgMar w:top="1260" w:right="1440" w:bottom="1170" w:left="1440" w:header="720" w:footer="0" w:gutter="0"/>
          <w:cols w:space="720"/>
          <w:noEndnote/>
        </w:sectPr>
      </w:pPr>
    </w:p>
    <w:p w14:paraId="50622E3C" w14:textId="77777777" w:rsidR="00E610C5" w:rsidRDefault="00E610C5" w:rsidP="00E610C5">
      <w:pPr>
        <w:pStyle w:val="BodyText2"/>
        <w:spacing w:before="80"/>
        <w:rPr>
          <w:rFonts w:ascii="Arial Black" w:hAnsi="Arial Black"/>
          <w:szCs w:val="22"/>
        </w:rPr>
      </w:pPr>
      <w:r w:rsidRPr="008A3DA6">
        <w:rPr>
          <w:rFonts w:ascii="Arial Black" w:hAnsi="Arial Black"/>
          <w:szCs w:val="22"/>
        </w:rPr>
        <w:t xml:space="preserve">Your application </w:t>
      </w:r>
      <w:r w:rsidR="00F45954">
        <w:rPr>
          <w:rFonts w:ascii="Arial Black" w:hAnsi="Arial Black"/>
          <w:szCs w:val="22"/>
        </w:rPr>
        <w:t>may</w:t>
      </w:r>
      <w:r w:rsidRPr="008A3DA6">
        <w:rPr>
          <w:rFonts w:ascii="Arial Black" w:hAnsi="Arial Black"/>
          <w:szCs w:val="22"/>
        </w:rPr>
        <w:t xml:space="preserve"> not be accepted unless </w:t>
      </w:r>
      <w:r>
        <w:rPr>
          <w:rFonts w:ascii="Arial Black" w:hAnsi="Arial Black"/>
          <w:szCs w:val="22"/>
        </w:rPr>
        <w:t xml:space="preserve">it is submitted with </w:t>
      </w:r>
      <w:r w:rsidRPr="008A3DA6">
        <w:rPr>
          <w:rFonts w:ascii="Arial Black" w:hAnsi="Arial Black"/>
          <w:szCs w:val="22"/>
          <w:u w:val="single"/>
        </w:rPr>
        <w:t>all</w:t>
      </w:r>
      <w:r>
        <w:rPr>
          <w:rFonts w:ascii="Arial Black" w:hAnsi="Arial Black"/>
          <w:szCs w:val="22"/>
        </w:rPr>
        <w:t xml:space="preserve"> of the ADDITIONAL required documentation</w:t>
      </w:r>
      <w:r w:rsidRPr="008A3DA6">
        <w:rPr>
          <w:rFonts w:ascii="Arial Black" w:hAnsi="Arial Black"/>
          <w:szCs w:val="22"/>
        </w:rPr>
        <w:t xml:space="preserve"> </w:t>
      </w:r>
      <w:proofErr w:type="gramStart"/>
      <w:r w:rsidRPr="008A3DA6">
        <w:rPr>
          <w:rFonts w:ascii="Arial Black" w:hAnsi="Arial Black"/>
          <w:szCs w:val="22"/>
        </w:rPr>
        <w:t>attached</w:t>
      </w:r>
      <w:proofErr w:type="gramEnd"/>
      <w:r>
        <w:rPr>
          <w:rFonts w:ascii="Arial Black" w:hAnsi="Arial Black"/>
          <w:szCs w:val="22"/>
        </w:rPr>
        <w:t xml:space="preserve"> </w:t>
      </w:r>
    </w:p>
    <w:p w14:paraId="6194822C" w14:textId="77777777" w:rsidR="00E610C5" w:rsidRPr="008A3DA6" w:rsidRDefault="00E610C5" w:rsidP="00E610C5">
      <w:pPr>
        <w:pStyle w:val="BodyText2"/>
        <w:spacing w:before="80"/>
        <w:rPr>
          <w:rFonts w:ascii="Arial Black" w:hAnsi="Arial Black"/>
          <w:szCs w:val="22"/>
        </w:rPr>
      </w:pPr>
      <w:r>
        <w:rPr>
          <w:rFonts w:ascii="Arial Black" w:hAnsi="Arial Black"/>
          <w:szCs w:val="22"/>
        </w:rPr>
        <w:t xml:space="preserve">(See Page </w:t>
      </w:r>
      <w:r w:rsidR="003D25D6">
        <w:rPr>
          <w:rFonts w:ascii="Arial Black" w:hAnsi="Arial Black"/>
          <w:szCs w:val="22"/>
        </w:rPr>
        <w:t>3</w:t>
      </w:r>
      <w:r>
        <w:rPr>
          <w:rFonts w:ascii="Arial Black" w:hAnsi="Arial Black"/>
          <w:szCs w:val="22"/>
        </w:rPr>
        <w:t>)</w:t>
      </w:r>
      <w:r w:rsidRPr="008A3DA6">
        <w:rPr>
          <w:rFonts w:ascii="Arial Black" w:hAnsi="Arial Black"/>
          <w:szCs w:val="22"/>
        </w:rPr>
        <w:t>.</w:t>
      </w:r>
    </w:p>
    <w:p w14:paraId="1952ABAD" w14:textId="77777777" w:rsidR="00E610C5" w:rsidRDefault="00E610C5" w:rsidP="00E610C5">
      <w:pPr>
        <w:jc w:val="both"/>
        <w:rPr>
          <w:rFonts w:ascii="Arial" w:hAnsi="Arial"/>
          <w:sz w:val="22"/>
        </w:rPr>
        <w:sectPr w:rsidR="00E610C5">
          <w:endnotePr>
            <w:numFmt w:val="decimal"/>
          </w:endnotePr>
          <w:type w:val="continuous"/>
          <w:pgSz w:w="12240" w:h="15840"/>
          <w:pgMar w:top="1440" w:right="1440" w:bottom="1440" w:left="1440" w:header="720" w:footer="0" w:gutter="0"/>
          <w:cols w:space="720"/>
          <w:noEndnote/>
        </w:sectPr>
      </w:pPr>
    </w:p>
    <w:p w14:paraId="1390CF96" w14:textId="77777777" w:rsidR="00CE7E30" w:rsidRPr="00CE7E30" w:rsidRDefault="00CE7E30" w:rsidP="00CE7E30">
      <w:pPr>
        <w:pStyle w:val="Heading4"/>
        <w:rPr>
          <w:i/>
          <w:sz w:val="36"/>
          <w:szCs w:val="36"/>
        </w:rPr>
      </w:pPr>
      <w:r w:rsidRPr="00CE7E30">
        <w:rPr>
          <w:i/>
          <w:sz w:val="36"/>
          <w:szCs w:val="36"/>
        </w:rPr>
        <w:lastRenderedPageBreak/>
        <w:t xml:space="preserve">Program </w:t>
      </w:r>
      <w:r>
        <w:rPr>
          <w:i/>
          <w:sz w:val="36"/>
          <w:szCs w:val="36"/>
        </w:rPr>
        <w:t>Y</w:t>
      </w:r>
      <w:r w:rsidRPr="00CE7E30">
        <w:rPr>
          <w:i/>
          <w:sz w:val="36"/>
          <w:szCs w:val="36"/>
        </w:rPr>
        <w:t>ear 202</w:t>
      </w:r>
      <w:r w:rsidR="003718C0">
        <w:rPr>
          <w:i/>
          <w:sz w:val="36"/>
          <w:szCs w:val="36"/>
        </w:rPr>
        <w:t>4</w:t>
      </w:r>
    </w:p>
    <w:p w14:paraId="357868C3" w14:textId="77777777" w:rsidR="00CE7E30" w:rsidRDefault="00CE7E30" w:rsidP="00E610C5">
      <w:pPr>
        <w:pStyle w:val="Heading4"/>
        <w:jc w:val="left"/>
        <w:rPr>
          <w:i/>
          <w:sz w:val="20"/>
        </w:rPr>
      </w:pPr>
    </w:p>
    <w:p w14:paraId="6757CE50" w14:textId="77777777" w:rsidR="00E610C5" w:rsidRDefault="00E610C5" w:rsidP="00E610C5">
      <w:pPr>
        <w:pStyle w:val="Heading4"/>
        <w:jc w:val="left"/>
        <w:rPr>
          <w:i/>
          <w:sz w:val="20"/>
        </w:rPr>
      </w:pPr>
      <w:r>
        <w:rPr>
          <w:i/>
          <w:sz w:val="20"/>
        </w:rPr>
        <w:t xml:space="preserve">ON A SEPARATE SHEET, PLEASE ANSWER EACH OF THE FOLLOWING QUESTIONS AS </w:t>
      </w:r>
    </w:p>
    <w:p w14:paraId="2E92CC39" w14:textId="77777777" w:rsidR="00E610C5" w:rsidRDefault="00E610C5" w:rsidP="00E610C5">
      <w:pPr>
        <w:pStyle w:val="Heading4"/>
        <w:jc w:val="left"/>
        <w:rPr>
          <w:i/>
          <w:sz w:val="20"/>
        </w:rPr>
      </w:pPr>
      <w:r>
        <w:rPr>
          <w:i/>
          <w:sz w:val="20"/>
        </w:rPr>
        <w:t xml:space="preserve">THEY PERTAIN TO YOUR PROJECT AND/OR ORGANIZATION.  </w:t>
      </w:r>
    </w:p>
    <w:p w14:paraId="50B17588" w14:textId="77777777" w:rsidR="00E610C5" w:rsidRPr="00097AF1" w:rsidRDefault="00E610C5" w:rsidP="00E610C5">
      <w:pPr>
        <w:pStyle w:val="Heading4"/>
        <w:jc w:val="left"/>
        <w:rPr>
          <w:i/>
          <w:sz w:val="20"/>
        </w:rPr>
      </w:pPr>
      <w:r>
        <w:rPr>
          <w:i/>
          <w:sz w:val="20"/>
        </w:rPr>
        <w:t>USE NO MORE THAN THREE SINGLE SPACED SHEETS TO ANSWER THE QUESTIONS.</w:t>
      </w:r>
    </w:p>
    <w:p w14:paraId="42F6BF8B" w14:textId="77777777" w:rsidR="00E610C5" w:rsidRPr="003F485A" w:rsidRDefault="00E610C5" w:rsidP="00E610C5"/>
    <w:p w14:paraId="0F1F08DF" w14:textId="77777777" w:rsidR="00E610C5" w:rsidRDefault="00E610C5" w:rsidP="00F1628D">
      <w:pPr>
        <w:tabs>
          <w:tab w:val="left" w:pos="-1440"/>
        </w:tabs>
        <w:spacing w:after="80"/>
        <w:jc w:val="both"/>
        <w:rPr>
          <w:rFonts w:ascii="Arial" w:hAnsi="Arial"/>
          <w:sz w:val="20"/>
        </w:rPr>
      </w:pPr>
      <w:r>
        <w:rPr>
          <w:rFonts w:ascii="Arial" w:hAnsi="Arial"/>
          <w:sz w:val="20"/>
        </w:rPr>
        <w:t>Project/program Summary</w:t>
      </w:r>
    </w:p>
    <w:p w14:paraId="34A41087" w14:textId="77777777" w:rsidR="00E610C5" w:rsidRDefault="00E610C5" w:rsidP="00F1628D">
      <w:pPr>
        <w:numPr>
          <w:ilvl w:val="0"/>
          <w:numId w:val="21"/>
        </w:numPr>
        <w:tabs>
          <w:tab w:val="left" w:pos="-1440"/>
        </w:tabs>
        <w:spacing w:after="80"/>
        <w:jc w:val="both"/>
        <w:rPr>
          <w:rFonts w:ascii="Arial" w:hAnsi="Arial"/>
          <w:sz w:val="20"/>
        </w:rPr>
      </w:pPr>
      <w:r>
        <w:rPr>
          <w:rFonts w:ascii="Arial" w:hAnsi="Arial"/>
          <w:sz w:val="20"/>
        </w:rPr>
        <w:t xml:space="preserve">Briefly describe the proposed project or program.  </w:t>
      </w:r>
    </w:p>
    <w:p w14:paraId="151AE9C1" w14:textId="77777777" w:rsidR="00E610C5" w:rsidRDefault="00E610C5" w:rsidP="00F1628D">
      <w:pPr>
        <w:numPr>
          <w:ilvl w:val="0"/>
          <w:numId w:val="21"/>
        </w:numPr>
        <w:tabs>
          <w:tab w:val="left" w:pos="-1440"/>
        </w:tabs>
        <w:spacing w:after="80"/>
        <w:jc w:val="both"/>
        <w:rPr>
          <w:rFonts w:ascii="Arial" w:hAnsi="Arial"/>
          <w:sz w:val="20"/>
        </w:rPr>
      </w:pPr>
      <w:r>
        <w:rPr>
          <w:rFonts w:ascii="Arial" w:hAnsi="Arial"/>
          <w:sz w:val="20"/>
        </w:rPr>
        <w:t>Describe the need or problem to be addressed in relation to the population served and how this project/program fulfills the following three issues:</w:t>
      </w:r>
    </w:p>
    <w:p w14:paraId="44865B5E" w14:textId="77777777" w:rsidR="00E610C5" w:rsidRDefault="00D268DC" w:rsidP="00F1628D">
      <w:pPr>
        <w:numPr>
          <w:ilvl w:val="0"/>
          <w:numId w:val="23"/>
        </w:numPr>
        <w:tabs>
          <w:tab w:val="left" w:pos="-1440"/>
        </w:tabs>
        <w:spacing w:after="80"/>
        <w:jc w:val="both"/>
        <w:rPr>
          <w:rFonts w:ascii="Arial" w:hAnsi="Arial"/>
          <w:sz w:val="20"/>
        </w:rPr>
      </w:pPr>
      <w:r>
        <w:rPr>
          <w:rFonts w:ascii="Arial" w:hAnsi="Arial"/>
          <w:sz w:val="20"/>
        </w:rPr>
        <w:t>Roughly w</w:t>
      </w:r>
      <w:r w:rsidR="00E610C5">
        <w:rPr>
          <w:rFonts w:ascii="Arial" w:hAnsi="Arial"/>
          <w:sz w:val="20"/>
        </w:rPr>
        <w:t>hat percentage of the target population is low/moderate (earning at or below 80% of the area median income)?</w:t>
      </w:r>
    </w:p>
    <w:p w14:paraId="716BFF36" w14:textId="77777777" w:rsidR="00E610C5" w:rsidRDefault="00E610C5" w:rsidP="00F1628D">
      <w:pPr>
        <w:numPr>
          <w:ilvl w:val="0"/>
          <w:numId w:val="23"/>
        </w:numPr>
        <w:tabs>
          <w:tab w:val="left" w:pos="-1440"/>
        </w:tabs>
        <w:spacing w:after="80"/>
        <w:jc w:val="both"/>
        <w:rPr>
          <w:rFonts w:ascii="Arial" w:hAnsi="Arial"/>
          <w:sz w:val="20"/>
        </w:rPr>
      </w:pPr>
      <w:r>
        <w:rPr>
          <w:rFonts w:ascii="Arial" w:hAnsi="Arial"/>
          <w:sz w:val="20"/>
        </w:rPr>
        <w:t>Which HUD National objective</w:t>
      </w:r>
      <w:r w:rsidR="00055365">
        <w:rPr>
          <w:rFonts w:ascii="Arial" w:hAnsi="Arial"/>
          <w:sz w:val="20"/>
        </w:rPr>
        <w:t xml:space="preserve"> (a) create </w:t>
      </w:r>
      <w:r>
        <w:rPr>
          <w:rFonts w:ascii="Arial" w:hAnsi="Arial"/>
          <w:sz w:val="20"/>
        </w:rPr>
        <w:t>suitable living environment</w:t>
      </w:r>
      <w:r w:rsidR="00055365">
        <w:rPr>
          <w:rFonts w:ascii="Arial" w:hAnsi="Arial"/>
          <w:sz w:val="20"/>
        </w:rPr>
        <w:t>, (b) provide affordable</w:t>
      </w:r>
      <w:r>
        <w:rPr>
          <w:rFonts w:ascii="Arial" w:hAnsi="Arial"/>
          <w:sz w:val="20"/>
        </w:rPr>
        <w:t xml:space="preserve"> decent housing or</w:t>
      </w:r>
      <w:r w:rsidR="00055365">
        <w:rPr>
          <w:rFonts w:ascii="Arial" w:hAnsi="Arial"/>
          <w:sz w:val="20"/>
        </w:rPr>
        <w:t xml:space="preserve"> (c) provide</w:t>
      </w:r>
      <w:r>
        <w:rPr>
          <w:rFonts w:ascii="Arial" w:hAnsi="Arial"/>
          <w:sz w:val="20"/>
        </w:rPr>
        <w:t xml:space="preserve"> economic opportunity</w:t>
      </w:r>
      <w:r w:rsidR="00055365">
        <w:rPr>
          <w:rFonts w:ascii="Arial" w:hAnsi="Arial"/>
          <w:sz w:val="20"/>
        </w:rPr>
        <w:t>,</w:t>
      </w:r>
      <w:r w:rsidR="009B6D08">
        <w:rPr>
          <w:rFonts w:ascii="Arial" w:hAnsi="Arial"/>
          <w:sz w:val="20"/>
        </w:rPr>
        <w:t xml:space="preserve"> </w:t>
      </w:r>
      <w:r>
        <w:rPr>
          <w:rFonts w:ascii="Arial" w:hAnsi="Arial"/>
          <w:sz w:val="20"/>
        </w:rPr>
        <w:t xml:space="preserve">does this project/program address, and what outcome is desired (availability/accessibility, affordability, or sustainability)? </w:t>
      </w:r>
      <w:r w:rsidR="00055365">
        <w:rPr>
          <w:rFonts w:ascii="Arial" w:hAnsi="Arial"/>
          <w:sz w:val="20"/>
        </w:rPr>
        <w:t>R</w:t>
      </w:r>
      <w:r w:rsidRPr="004B3E02">
        <w:rPr>
          <w:rFonts w:ascii="Arial" w:hAnsi="Arial"/>
          <w:b/>
          <w:i/>
          <w:sz w:val="20"/>
        </w:rPr>
        <w:t xml:space="preserve">eference page </w:t>
      </w:r>
      <w:r>
        <w:rPr>
          <w:rFonts w:ascii="Arial" w:hAnsi="Arial"/>
          <w:b/>
          <w:i/>
          <w:sz w:val="20"/>
        </w:rPr>
        <w:t>4</w:t>
      </w:r>
      <w:r w:rsidR="00055365">
        <w:rPr>
          <w:rFonts w:ascii="Arial" w:hAnsi="Arial"/>
          <w:b/>
          <w:i/>
          <w:sz w:val="20"/>
        </w:rPr>
        <w:t>.</w:t>
      </w:r>
    </w:p>
    <w:p w14:paraId="572AA131" w14:textId="77777777" w:rsidR="00E610C5" w:rsidRPr="004B3E02" w:rsidRDefault="00E610C5" w:rsidP="00F1628D">
      <w:pPr>
        <w:numPr>
          <w:ilvl w:val="0"/>
          <w:numId w:val="23"/>
        </w:numPr>
        <w:tabs>
          <w:tab w:val="left" w:pos="-1440"/>
        </w:tabs>
        <w:spacing w:after="80"/>
        <w:jc w:val="both"/>
        <w:rPr>
          <w:rFonts w:ascii="Arial" w:hAnsi="Arial"/>
          <w:i/>
          <w:sz w:val="20"/>
        </w:rPr>
      </w:pPr>
      <w:r>
        <w:rPr>
          <w:rFonts w:ascii="Arial" w:hAnsi="Arial"/>
          <w:sz w:val="20"/>
        </w:rPr>
        <w:t>Wh</w:t>
      </w:r>
      <w:r w:rsidR="00D268DC">
        <w:rPr>
          <w:rFonts w:ascii="Arial" w:hAnsi="Arial"/>
          <w:sz w:val="20"/>
        </w:rPr>
        <w:t>at Community Development Goal do you feel your project is focusing upon</w:t>
      </w:r>
      <w:r w:rsidR="000172D6">
        <w:rPr>
          <w:rFonts w:ascii="Arial" w:hAnsi="Arial"/>
          <w:sz w:val="20"/>
        </w:rPr>
        <w:t>?</w:t>
      </w:r>
      <w:r w:rsidR="00701E35">
        <w:rPr>
          <w:rFonts w:ascii="Arial" w:hAnsi="Arial"/>
          <w:sz w:val="20"/>
        </w:rPr>
        <w:t xml:space="preserve"> </w:t>
      </w:r>
      <w:r w:rsidR="00B82F02">
        <w:rPr>
          <w:rFonts w:ascii="Arial" w:hAnsi="Arial"/>
          <w:b/>
          <w:i/>
          <w:sz w:val="20"/>
        </w:rPr>
        <w:t>Reference page</w:t>
      </w:r>
      <w:r w:rsidR="00701E35">
        <w:rPr>
          <w:rFonts w:ascii="Arial" w:hAnsi="Arial"/>
          <w:b/>
          <w:i/>
          <w:sz w:val="20"/>
        </w:rPr>
        <w:t>s</w:t>
      </w:r>
      <w:r w:rsidR="00B82F02">
        <w:rPr>
          <w:rFonts w:ascii="Arial" w:hAnsi="Arial"/>
          <w:b/>
          <w:i/>
          <w:sz w:val="20"/>
        </w:rPr>
        <w:t xml:space="preserve"> 5-</w:t>
      </w:r>
      <w:r w:rsidR="003C529D">
        <w:rPr>
          <w:rFonts w:ascii="Arial" w:hAnsi="Arial"/>
          <w:b/>
          <w:i/>
          <w:sz w:val="20"/>
        </w:rPr>
        <w:t>7</w:t>
      </w:r>
      <w:r w:rsidR="00B82F02">
        <w:rPr>
          <w:rFonts w:ascii="Arial" w:hAnsi="Arial"/>
          <w:b/>
          <w:i/>
          <w:sz w:val="20"/>
        </w:rPr>
        <w:t>.</w:t>
      </w:r>
    </w:p>
    <w:p w14:paraId="1976C845" w14:textId="77777777" w:rsidR="00E610C5" w:rsidRDefault="00E610C5" w:rsidP="00F1628D">
      <w:pPr>
        <w:pStyle w:val="BodyTextIndent"/>
        <w:numPr>
          <w:ilvl w:val="0"/>
          <w:numId w:val="21"/>
        </w:numPr>
        <w:spacing w:after="80"/>
        <w:rPr>
          <w:sz w:val="20"/>
        </w:rPr>
      </w:pPr>
      <w:r>
        <w:rPr>
          <w:sz w:val="20"/>
        </w:rPr>
        <w:t xml:space="preserve">Outline the population to be served or the area to be benefited. Include the number of Haverhill residents and the total number of individuals or households who benefit from the program/project. </w:t>
      </w:r>
    </w:p>
    <w:p w14:paraId="7CEDAF04" w14:textId="77777777" w:rsidR="00E610C5" w:rsidRDefault="00E610C5" w:rsidP="00F1628D">
      <w:pPr>
        <w:numPr>
          <w:ilvl w:val="0"/>
          <w:numId w:val="21"/>
        </w:numPr>
        <w:tabs>
          <w:tab w:val="left" w:pos="-1440"/>
        </w:tabs>
        <w:spacing w:after="80"/>
        <w:jc w:val="both"/>
        <w:rPr>
          <w:rFonts w:ascii="Arial" w:hAnsi="Arial"/>
          <w:sz w:val="20"/>
        </w:rPr>
      </w:pPr>
      <w:r>
        <w:rPr>
          <w:rFonts w:ascii="Arial" w:hAnsi="Arial"/>
          <w:sz w:val="20"/>
        </w:rPr>
        <w:t>Describe the work to be performed, including the activities to be undertaken or the services to be provided.</w:t>
      </w:r>
    </w:p>
    <w:p w14:paraId="4560363F" w14:textId="77777777" w:rsidR="00E610C5" w:rsidRDefault="00E610C5" w:rsidP="00F1628D">
      <w:pPr>
        <w:numPr>
          <w:ilvl w:val="0"/>
          <w:numId w:val="21"/>
        </w:numPr>
        <w:tabs>
          <w:tab w:val="left" w:pos="-1440"/>
        </w:tabs>
        <w:spacing w:after="80"/>
        <w:jc w:val="both"/>
        <w:rPr>
          <w:rFonts w:ascii="Arial" w:hAnsi="Arial"/>
          <w:sz w:val="20"/>
        </w:rPr>
      </w:pPr>
      <w:r>
        <w:rPr>
          <w:rFonts w:ascii="Arial" w:hAnsi="Arial"/>
          <w:sz w:val="20"/>
        </w:rPr>
        <w:t>Please describe the goals and objectives and method of approach to accomplish these goals and objectives.</w:t>
      </w:r>
    </w:p>
    <w:p w14:paraId="170DEA3A" w14:textId="77777777" w:rsidR="00E610C5" w:rsidRDefault="00E610C5" w:rsidP="00F1628D">
      <w:pPr>
        <w:pStyle w:val="BodyTextIndent"/>
        <w:numPr>
          <w:ilvl w:val="0"/>
          <w:numId w:val="21"/>
        </w:numPr>
        <w:spacing w:after="80"/>
        <w:rPr>
          <w:sz w:val="20"/>
        </w:rPr>
      </w:pPr>
      <w:r>
        <w:rPr>
          <w:sz w:val="20"/>
        </w:rPr>
        <w:t xml:space="preserve">Describe your implementation schedule. Please note all funds must be expended by June </w:t>
      </w:r>
      <w:r w:rsidR="009A4708">
        <w:rPr>
          <w:sz w:val="20"/>
        </w:rPr>
        <w:t>20</w:t>
      </w:r>
      <w:r>
        <w:rPr>
          <w:sz w:val="20"/>
        </w:rPr>
        <w:t xml:space="preserve">th of the forthcoming </w:t>
      </w:r>
      <w:r w:rsidRPr="0096271A">
        <w:rPr>
          <w:sz w:val="20"/>
        </w:rPr>
        <w:t>year (6/</w:t>
      </w:r>
      <w:r w:rsidR="009A4708">
        <w:rPr>
          <w:sz w:val="20"/>
        </w:rPr>
        <w:t>20</w:t>
      </w:r>
      <w:r w:rsidRPr="0096271A">
        <w:rPr>
          <w:sz w:val="20"/>
        </w:rPr>
        <w:t>/</w:t>
      </w:r>
      <w:r w:rsidR="00350F33">
        <w:rPr>
          <w:sz w:val="20"/>
        </w:rPr>
        <w:t>2</w:t>
      </w:r>
      <w:r w:rsidR="003718C0">
        <w:rPr>
          <w:sz w:val="20"/>
        </w:rPr>
        <w:t>5</w:t>
      </w:r>
      <w:r w:rsidR="00055365">
        <w:rPr>
          <w:sz w:val="20"/>
        </w:rPr>
        <w:t>).</w:t>
      </w:r>
    </w:p>
    <w:p w14:paraId="0BDF76A9" w14:textId="77777777" w:rsidR="00E610C5" w:rsidRDefault="00E610C5" w:rsidP="00F1628D">
      <w:pPr>
        <w:numPr>
          <w:ilvl w:val="0"/>
          <w:numId w:val="21"/>
        </w:numPr>
        <w:tabs>
          <w:tab w:val="left" w:pos="-1440"/>
        </w:tabs>
        <w:spacing w:after="80"/>
        <w:jc w:val="both"/>
        <w:rPr>
          <w:rFonts w:ascii="Arial" w:hAnsi="Arial"/>
          <w:sz w:val="20"/>
        </w:rPr>
      </w:pPr>
      <w:r>
        <w:rPr>
          <w:rFonts w:ascii="Arial" w:hAnsi="Arial"/>
          <w:sz w:val="20"/>
        </w:rPr>
        <w:t>If applying for funds to purchase equipment or any capital item,</w:t>
      </w:r>
      <w:r w:rsidR="0018698A">
        <w:rPr>
          <w:rFonts w:ascii="Arial" w:hAnsi="Arial"/>
          <w:sz w:val="20"/>
        </w:rPr>
        <w:t xml:space="preserve"> (allowable but not recommended), </w:t>
      </w:r>
      <w:r>
        <w:rPr>
          <w:rFonts w:ascii="Arial" w:hAnsi="Arial"/>
          <w:sz w:val="20"/>
        </w:rPr>
        <w:t>include justification of the purchase to the operation of your program.</w:t>
      </w:r>
    </w:p>
    <w:p w14:paraId="16D7DEBB" w14:textId="77777777" w:rsidR="00E610C5" w:rsidRDefault="00E610C5" w:rsidP="00F1628D">
      <w:pPr>
        <w:numPr>
          <w:ilvl w:val="0"/>
          <w:numId w:val="21"/>
        </w:numPr>
        <w:tabs>
          <w:tab w:val="left" w:pos="-1440"/>
        </w:tabs>
        <w:spacing w:after="80"/>
        <w:jc w:val="both"/>
        <w:rPr>
          <w:rFonts w:ascii="Arial" w:hAnsi="Arial"/>
          <w:sz w:val="20"/>
        </w:rPr>
      </w:pPr>
      <w:r>
        <w:rPr>
          <w:rFonts w:ascii="Arial" w:hAnsi="Arial"/>
          <w:sz w:val="20"/>
        </w:rPr>
        <w:t>If the project includes rehabilitation of</w:t>
      </w:r>
      <w:r w:rsidR="00D268DC">
        <w:rPr>
          <w:rFonts w:ascii="Arial" w:hAnsi="Arial"/>
          <w:sz w:val="20"/>
        </w:rPr>
        <w:t xml:space="preserve"> non-common</w:t>
      </w:r>
      <w:r>
        <w:rPr>
          <w:rFonts w:ascii="Arial" w:hAnsi="Arial"/>
          <w:sz w:val="20"/>
        </w:rPr>
        <w:t xml:space="preserve"> residential units, please indicate how your agency will comply with the lead-based paint regulations. </w:t>
      </w:r>
      <w:r w:rsidR="00CE7E30">
        <w:rPr>
          <w:rFonts w:ascii="Arial" w:hAnsi="Arial"/>
          <w:sz w:val="20"/>
        </w:rPr>
        <w:t>(not common)</w:t>
      </w:r>
    </w:p>
    <w:p w14:paraId="72885B49" w14:textId="77777777" w:rsidR="00E610C5" w:rsidRDefault="00E610C5" w:rsidP="00E610C5">
      <w:pPr>
        <w:tabs>
          <w:tab w:val="left" w:pos="-1440"/>
        </w:tabs>
        <w:spacing w:after="80"/>
        <w:ind w:left="720"/>
        <w:jc w:val="both"/>
        <w:rPr>
          <w:rFonts w:ascii="Arial" w:hAnsi="Arial"/>
          <w:sz w:val="20"/>
        </w:rPr>
      </w:pPr>
    </w:p>
    <w:p w14:paraId="7422F7ED" w14:textId="77777777" w:rsidR="00E610C5" w:rsidRDefault="00E610C5" w:rsidP="00E610C5">
      <w:pPr>
        <w:tabs>
          <w:tab w:val="left" w:pos="-1440"/>
        </w:tabs>
        <w:spacing w:after="80"/>
        <w:ind w:left="720"/>
        <w:jc w:val="both"/>
        <w:rPr>
          <w:rFonts w:ascii="Arial" w:hAnsi="Arial"/>
          <w:sz w:val="20"/>
        </w:rPr>
      </w:pPr>
      <w:r>
        <w:rPr>
          <w:rFonts w:ascii="Arial" w:hAnsi="Arial"/>
          <w:sz w:val="20"/>
        </w:rPr>
        <w:t>II.</w:t>
      </w:r>
      <w:r>
        <w:rPr>
          <w:rFonts w:ascii="Arial" w:hAnsi="Arial"/>
          <w:sz w:val="20"/>
        </w:rPr>
        <w:tab/>
        <w:t>Agency Information</w:t>
      </w:r>
    </w:p>
    <w:p w14:paraId="7C8E3B66" w14:textId="77777777" w:rsidR="00E610C5" w:rsidRDefault="00E610C5" w:rsidP="00E610C5">
      <w:pPr>
        <w:tabs>
          <w:tab w:val="left" w:pos="-1440"/>
        </w:tabs>
        <w:spacing w:after="70"/>
        <w:ind w:left="1440" w:hanging="720"/>
        <w:jc w:val="both"/>
        <w:rPr>
          <w:rFonts w:ascii="Arial" w:hAnsi="Arial"/>
          <w:sz w:val="20"/>
        </w:rPr>
      </w:pPr>
      <w:r>
        <w:rPr>
          <w:rFonts w:ascii="Arial" w:hAnsi="Arial"/>
          <w:sz w:val="20"/>
        </w:rPr>
        <w:t>A.</w:t>
      </w:r>
      <w:r>
        <w:rPr>
          <w:rFonts w:ascii="Arial" w:hAnsi="Arial"/>
          <w:sz w:val="20"/>
        </w:rPr>
        <w:tab/>
        <w:t>Background</w:t>
      </w:r>
    </w:p>
    <w:p w14:paraId="7789C571" w14:textId="77777777" w:rsidR="00E610C5" w:rsidRDefault="00E610C5" w:rsidP="00E610C5">
      <w:pPr>
        <w:pStyle w:val="BodyTextIndent3"/>
        <w:spacing w:after="70"/>
        <w:rPr>
          <w:sz w:val="20"/>
        </w:rPr>
      </w:pPr>
      <w:r>
        <w:rPr>
          <w:sz w:val="20"/>
        </w:rPr>
        <w:t>1.</w:t>
      </w:r>
      <w:r>
        <w:rPr>
          <w:sz w:val="20"/>
        </w:rPr>
        <w:tab/>
        <w:t>Briefly outline the background of your agency, including the length of time your agency has been in operation, the date of incorporation, and the type of corporation.</w:t>
      </w:r>
    </w:p>
    <w:p w14:paraId="7B6876F5"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2.</w:t>
      </w:r>
      <w:r>
        <w:rPr>
          <w:rFonts w:ascii="Arial" w:hAnsi="Arial"/>
          <w:sz w:val="20"/>
        </w:rPr>
        <w:tab/>
        <w:t>Describe the type of services provided.</w:t>
      </w:r>
    </w:p>
    <w:p w14:paraId="71A89F65"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3.</w:t>
      </w:r>
      <w:r>
        <w:rPr>
          <w:rFonts w:ascii="Arial" w:hAnsi="Arial"/>
          <w:sz w:val="20"/>
        </w:rPr>
        <w:tab/>
        <w:t>List the average number of clients assisted by your program in a typical year and the general characteristics of your clients.</w:t>
      </w:r>
    </w:p>
    <w:p w14:paraId="6CF7D269"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4.</w:t>
      </w:r>
      <w:r>
        <w:rPr>
          <w:rFonts w:ascii="Arial" w:hAnsi="Arial"/>
          <w:sz w:val="20"/>
        </w:rPr>
        <w:tab/>
        <w:t>Describe your agency's capabilities of assisting these clients.</w:t>
      </w:r>
    </w:p>
    <w:p w14:paraId="7A4FF58F" w14:textId="77777777" w:rsidR="00E610C5" w:rsidRPr="001E3055" w:rsidRDefault="00E610C5" w:rsidP="00E610C5">
      <w:pPr>
        <w:tabs>
          <w:tab w:val="left" w:pos="-1440"/>
        </w:tabs>
        <w:spacing w:after="70"/>
        <w:ind w:left="2160" w:hanging="720"/>
        <w:jc w:val="both"/>
        <w:rPr>
          <w:rFonts w:ascii="Arial" w:hAnsi="Arial"/>
          <w:color w:val="FF0000"/>
          <w:sz w:val="20"/>
        </w:rPr>
      </w:pPr>
      <w:r>
        <w:rPr>
          <w:rFonts w:ascii="Arial" w:hAnsi="Arial"/>
          <w:sz w:val="20"/>
        </w:rPr>
        <w:t>5.</w:t>
      </w:r>
      <w:r>
        <w:rPr>
          <w:rFonts w:ascii="Arial" w:hAnsi="Arial"/>
          <w:sz w:val="20"/>
        </w:rPr>
        <w:tab/>
      </w:r>
      <w:r w:rsidRPr="00A938E4">
        <w:rPr>
          <w:rFonts w:ascii="Arial" w:hAnsi="Arial"/>
          <w:sz w:val="20"/>
        </w:rPr>
        <w:t>Indicate any prior CDBG grants obtained and from what fiscal year(s).</w:t>
      </w:r>
      <w:r w:rsidRPr="001E3055">
        <w:rPr>
          <w:rFonts w:ascii="Arial" w:hAnsi="Arial"/>
          <w:color w:val="FF0000"/>
          <w:sz w:val="20"/>
        </w:rPr>
        <w:t xml:space="preserve"> </w:t>
      </w:r>
    </w:p>
    <w:p w14:paraId="688C730C" w14:textId="77777777" w:rsidR="00E610C5" w:rsidRDefault="00E610C5" w:rsidP="00E610C5">
      <w:pPr>
        <w:tabs>
          <w:tab w:val="left" w:pos="-1440"/>
        </w:tabs>
        <w:spacing w:after="70"/>
        <w:ind w:left="1440" w:hanging="720"/>
        <w:jc w:val="both"/>
        <w:rPr>
          <w:rFonts w:ascii="Arial" w:hAnsi="Arial"/>
          <w:sz w:val="20"/>
        </w:rPr>
      </w:pPr>
      <w:r>
        <w:rPr>
          <w:rFonts w:ascii="Arial" w:hAnsi="Arial"/>
          <w:sz w:val="20"/>
        </w:rPr>
        <w:t>B.</w:t>
      </w:r>
      <w:r>
        <w:rPr>
          <w:rFonts w:ascii="Arial" w:hAnsi="Arial"/>
          <w:sz w:val="20"/>
        </w:rPr>
        <w:tab/>
        <w:t>Personnel</w:t>
      </w:r>
    </w:p>
    <w:p w14:paraId="6F267630"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1.</w:t>
      </w:r>
      <w:r>
        <w:rPr>
          <w:rFonts w:ascii="Arial" w:hAnsi="Arial"/>
          <w:sz w:val="20"/>
        </w:rPr>
        <w:tab/>
        <w:t xml:space="preserve">Outline the intended staffing pattern, existing staff positions and qualifications and describe experience of relevant program staff.  </w:t>
      </w:r>
    </w:p>
    <w:p w14:paraId="3190FFAE"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2.</w:t>
      </w:r>
      <w:r>
        <w:rPr>
          <w:rFonts w:ascii="Arial" w:hAnsi="Arial"/>
          <w:sz w:val="20"/>
        </w:rPr>
        <w:tab/>
        <w:t xml:space="preserve">Please state </w:t>
      </w:r>
      <w:proofErr w:type="gramStart"/>
      <w:r>
        <w:rPr>
          <w:rFonts w:ascii="Arial" w:hAnsi="Arial"/>
          <w:sz w:val="20"/>
        </w:rPr>
        <w:t>whether or not</w:t>
      </w:r>
      <w:proofErr w:type="gramEnd"/>
      <w:r>
        <w:rPr>
          <w:rFonts w:ascii="Arial" w:hAnsi="Arial"/>
          <w:sz w:val="20"/>
        </w:rPr>
        <w:t xml:space="preserve"> your agency has a personnel policy manual with an affirmative action plan and grievance procedure.</w:t>
      </w:r>
    </w:p>
    <w:p w14:paraId="22AD93F3" w14:textId="77777777" w:rsidR="00E610C5" w:rsidRDefault="00E610C5" w:rsidP="00E610C5">
      <w:pPr>
        <w:tabs>
          <w:tab w:val="left" w:pos="-1440"/>
        </w:tabs>
        <w:spacing w:after="70"/>
        <w:ind w:left="1440" w:hanging="720"/>
        <w:jc w:val="both"/>
        <w:rPr>
          <w:rFonts w:ascii="Arial" w:hAnsi="Arial"/>
          <w:sz w:val="20"/>
        </w:rPr>
      </w:pPr>
      <w:r>
        <w:rPr>
          <w:rFonts w:ascii="Arial" w:hAnsi="Arial"/>
          <w:sz w:val="20"/>
        </w:rPr>
        <w:t>C.</w:t>
      </w:r>
      <w:r>
        <w:rPr>
          <w:rFonts w:ascii="Arial" w:hAnsi="Arial"/>
          <w:sz w:val="20"/>
        </w:rPr>
        <w:tab/>
        <w:t>Financial</w:t>
      </w:r>
    </w:p>
    <w:p w14:paraId="78118DAB"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1.</w:t>
      </w:r>
      <w:r>
        <w:rPr>
          <w:rFonts w:ascii="Arial" w:hAnsi="Arial"/>
          <w:sz w:val="20"/>
        </w:rPr>
        <w:tab/>
        <w:t xml:space="preserve">Please explain your proposed budget specifying line items costs such as personnel, supplies, equipment, travel, etc.  </w:t>
      </w:r>
    </w:p>
    <w:p w14:paraId="5474C265"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2.</w:t>
      </w:r>
      <w:r>
        <w:rPr>
          <w:rFonts w:ascii="Arial" w:hAnsi="Arial"/>
          <w:sz w:val="20"/>
        </w:rPr>
        <w:tab/>
        <w:t>Describe your agency's current operating budget, itemizing revenues and expenses.</w:t>
      </w:r>
    </w:p>
    <w:p w14:paraId="1E527E7A"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3.</w:t>
      </w:r>
      <w:r>
        <w:rPr>
          <w:rFonts w:ascii="Arial" w:hAnsi="Arial"/>
          <w:sz w:val="20"/>
        </w:rPr>
        <w:tab/>
        <w:t>Identify commitments and sources for ongoing funding.</w:t>
      </w:r>
    </w:p>
    <w:p w14:paraId="5DCAC35E"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4.</w:t>
      </w:r>
      <w:r>
        <w:rPr>
          <w:rFonts w:ascii="Arial" w:hAnsi="Arial"/>
          <w:sz w:val="20"/>
        </w:rPr>
        <w:tab/>
        <w:t>Describe the agency's fiscal management procedures including financial reporting, record keeping, accounting systems, payment procedures, and audit requirements.</w:t>
      </w:r>
    </w:p>
    <w:p w14:paraId="46B5DE11" w14:textId="77777777" w:rsidR="00E610C5" w:rsidRDefault="00E610C5" w:rsidP="00E610C5">
      <w:pPr>
        <w:tabs>
          <w:tab w:val="left" w:pos="-1440"/>
        </w:tabs>
        <w:spacing w:after="70"/>
        <w:ind w:left="2160" w:hanging="720"/>
        <w:jc w:val="both"/>
        <w:rPr>
          <w:rFonts w:ascii="Arial" w:hAnsi="Arial"/>
          <w:sz w:val="20"/>
        </w:rPr>
      </w:pPr>
    </w:p>
    <w:p w14:paraId="4A1501C0" w14:textId="77777777" w:rsidR="00E610C5" w:rsidRDefault="00E610C5" w:rsidP="00E610C5">
      <w:pPr>
        <w:tabs>
          <w:tab w:val="left" w:pos="-1440"/>
        </w:tabs>
        <w:spacing w:after="70"/>
        <w:ind w:left="1440" w:hanging="720"/>
        <w:jc w:val="both"/>
        <w:rPr>
          <w:rFonts w:ascii="Arial" w:hAnsi="Arial"/>
          <w:sz w:val="20"/>
        </w:rPr>
      </w:pPr>
      <w:r>
        <w:rPr>
          <w:rFonts w:ascii="Arial" w:hAnsi="Arial"/>
          <w:sz w:val="20"/>
        </w:rPr>
        <w:lastRenderedPageBreak/>
        <w:t>D.</w:t>
      </w:r>
      <w:r>
        <w:rPr>
          <w:rFonts w:ascii="Arial" w:hAnsi="Arial"/>
          <w:sz w:val="20"/>
        </w:rPr>
        <w:tab/>
        <w:t>Audit Requirements</w:t>
      </w:r>
    </w:p>
    <w:p w14:paraId="22F0F8D8" w14:textId="77777777" w:rsidR="00E610C5" w:rsidRDefault="00E610C5" w:rsidP="00E610C5">
      <w:pPr>
        <w:spacing w:after="70"/>
        <w:ind w:left="1440"/>
        <w:jc w:val="both"/>
        <w:rPr>
          <w:rFonts w:ascii="Arial" w:hAnsi="Arial"/>
          <w:sz w:val="20"/>
        </w:rPr>
      </w:pPr>
      <w:r>
        <w:rPr>
          <w:rFonts w:ascii="Arial" w:hAnsi="Arial"/>
          <w:sz w:val="20"/>
        </w:rPr>
        <w:t>In accordance with the Office of Management and Budget (OMB) Circular A-133, the Federal Government requires that organizations receiving a cumulative amount of $300,000 or more in Federal financial assistance in a fiscal year must have an audit prepared at the end of the fiscal year. Agencies that fall into this category must choose one of the three following ways of meeting this requirement and state which method is chosen:</w:t>
      </w:r>
    </w:p>
    <w:p w14:paraId="118744FF"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1.</w:t>
      </w:r>
      <w:r>
        <w:rPr>
          <w:rFonts w:ascii="Arial" w:hAnsi="Arial"/>
          <w:sz w:val="20"/>
        </w:rPr>
        <w:tab/>
        <w:t>If your agency already conducts audits of all its funding sources including CDBG, you must submit a copy of your most recent audit, and may, at your discretion, include the CDBG portion of the audit cost in your CDBG project budget.</w:t>
      </w:r>
      <w:r w:rsidR="0018698A">
        <w:rPr>
          <w:rFonts w:ascii="Arial" w:hAnsi="Arial"/>
          <w:sz w:val="20"/>
        </w:rPr>
        <w:t xml:space="preserve">  This does not need to be submitted with </w:t>
      </w:r>
      <w:proofErr w:type="gramStart"/>
      <w:r w:rsidR="0018698A">
        <w:rPr>
          <w:rFonts w:ascii="Arial" w:hAnsi="Arial"/>
          <w:sz w:val="20"/>
        </w:rPr>
        <w:t>application, but</w:t>
      </w:r>
      <w:proofErr w:type="gramEnd"/>
      <w:r w:rsidR="0018698A">
        <w:rPr>
          <w:rFonts w:ascii="Arial" w:hAnsi="Arial"/>
          <w:sz w:val="20"/>
        </w:rPr>
        <w:t xml:space="preserve"> is required before any funding can be provided.</w:t>
      </w:r>
    </w:p>
    <w:p w14:paraId="0D6EABE7"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2.</w:t>
      </w:r>
      <w:r>
        <w:rPr>
          <w:rFonts w:ascii="Arial" w:hAnsi="Arial"/>
          <w:sz w:val="20"/>
        </w:rPr>
        <w:tab/>
        <w:t>If your agency already conducts audits of its other funding sources but has neither received nor included CDBG funds in the past, the scope of the audit should be modified to incorporate CDBG audit requirements.  The associated audit cost of the addition of CDBG funds could then be included in your CDBG project budget, accompanied by the auditor's written cost estimate.</w:t>
      </w:r>
    </w:p>
    <w:p w14:paraId="69C57869"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3.</w:t>
      </w:r>
      <w:r>
        <w:rPr>
          <w:rFonts w:ascii="Arial" w:hAnsi="Arial"/>
          <w:sz w:val="20"/>
        </w:rPr>
        <w:tab/>
        <w:t>If your agency does not have a current audit process in place, your agency will be required to include a 10% set-aside in the CDBG project budget for the provision of an audit.</w:t>
      </w:r>
    </w:p>
    <w:p w14:paraId="57A93686" w14:textId="77777777" w:rsidR="00E610C5" w:rsidRDefault="00E610C5" w:rsidP="00E610C5">
      <w:pPr>
        <w:tabs>
          <w:tab w:val="left" w:pos="-1440"/>
        </w:tabs>
        <w:spacing w:after="70"/>
        <w:ind w:left="1440" w:hanging="720"/>
        <w:jc w:val="both"/>
        <w:rPr>
          <w:rFonts w:ascii="Arial" w:hAnsi="Arial"/>
          <w:sz w:val="20"/>
        </w:rPr>
      </w:pPr>
      <w:r>
        <w:rPr>
          <w:rFonts w:ascii="Arial" w:hAnsi="Arial"/>
          <w:sz w:val="20"/>
        </w:rPr>
        <w:t>E.</w:t>
      </w:r>
      <w:r>
        <w:rPr>
          <w:rFonts w:ascii="Arial" w:hAnsi="Arial"/>
          <w:sz w:val="20"/>
        </w:rPr>
        <w:tab/>
        <w:t>Insurance</w:t>
      </w:r>
    </w:p>
    <w:p w14:paraId="119D9F7B" w14:textId="77777777" w:rsidR="00E610C5" w:rsidRDefault="00E610C5" w:rsidP="00E610C5">
      <w:pPr>
        <w:pStyle w:val="BodyTextIndent3"/>
        <w:spacing w:after="70"/>
        <w:rPr>
          <w:sz w:val="20"/>
        </w:rPr>
      </w:pPr>
      <w:r>
        <w:rPr>
          <w:sz w:val="20"/>
        </w:rPr>
        <w:t>1.</w:t>
      </w:r>
      <w:r>
        <w:rPr>
          <w:sz w:val="20"/>
        </w:rPr>
        <w:tab/>
        <w:t>Please list the amount of your liability insurance coverage and the name and address of your insurance agency.</w:t>
      </w:r>
    </w:p>
    <w:p w14:paraId="66FBDB44"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2.</w:t>
      </w:r>
      <w:r>
        <w:rPr>
          <w:rFonts w:ascii="Arial" w:hAnsi="Arial"/>
          <w:sz w:val="20"/>
        </w:rPr>
        <w:tab/>
        <w:t>Please state whether your agency pays all payroll taxes and worker's compensation insurance as required by Federal and State law.</w:t>
      </w:r>
    </w:p>
    <w:p w14:paraId="6717B8A3"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3.</w:t>
      </w:r>
      <w:r>
        <w:rPr>
          <w:rFonts w:ascii="Arial" w:hAnsi="Arial"/>
          <w:sz w:val="20"/>
        </w:rPr>
        <w:tab/>
        <w:t xml:space="preserve">Please state whether your agency has fidelity bond coverage for principal staff handling your agency's accounts. If so, please indicate the amount of coverage and the </w:t>
      </w:r>
      <w:proofErr w:type="gramStart"/>
      <w:r>
        <w:rPr>
          <w:rFonts w:ascii="Arial" w:hAnsi="Arial"/>
          <w:sz w:val="20"/>
        </w:rPr>
        <w:t>insuring</w:t>
      </w:r>
      <w:proofErr w:type="gramEnd"/>
      <w:r>
        <w:rPr>
          <w:rFonts w:ascii="Arial" w:hAnsi="Arial"/>
          <w:sz w:val="20"/>
        </w:rPr>
        <w:t xml:space="preserve"> agency.</w:t>
      </w:r>
    </w:p>
    <w:p w14:paraId="14132580" w14:textId="77777777" w:rsidR="00E610C5" w:rsidRDefault="00E610C5" w:rsidP="00E610C5">
      <w:pPr>
        <w:tabs>
          <w:tab w:val="left" w:pos="-1440"/>
        </w:tabs>
        <w:spacing w:after="70"/>
        <w:ind w:left="2160" w:hanging="720"/>
        <w:jc w:val="both"/>
        <w:rPr>
          <w:rFonts w:ascii="Arial" w:hAnsi="Arial"/>
          <w:sz w:val="20"/>
        </w:rPr>
      </w:pPr>
      <w:r>
        <w:rPr>
          <w:rFonts w:ascii="Arial" w:hAnsi="Arial"/>
          <w:sz w:val="20"/>
        </w:rPr>
        <w:t>4.</w:t>
      </w:r>
      <w:r>
        <w:rPr>
          <w:rFonts w:ascii="Arial" w:hAnsi="Arial"/>
          <w:sz w:val="20"/>
        </w:rPr>
        <w:tab/>
        <w:t>Please list your insurance carrier.</w:t>
      </w:r>
    </w:p>
    <w:p w14:paraId="3D9262A3" w14:textId="77777777" w:rsidR="00E610C5" w:rsidRDefault="00E610C5" w:rsidP="00E610C5">
      <w:pPr>
        <w:tabs>
          <w:tab w:val="left" w:pos="-1440"/>
        </w:tabs>
        <w:spacing w:after="70"/>
        <w:ind w:left="2160" w:hanging="720"/>
        <w:jc w:val="both"/>
        <w:rPr>
          <w:rFonts w:ascii="Arial" w:hAnsi="Arial"/>
          <w:sz w:val="20"/>
        </w:rPr>
      </w:pPr>
    </w:p>
    <w:p w14:paraId="33DED777" w14:textId="77777777" w:rsidR="00E610C5" w:rsidRDefault="00E610C5" w:rsidP="00E610C5">
      <w:pPr>
        <w:ind w:firstLine="1440"/>
        <w:jc w:val="both"/>
        <w:rPr>
          <w:rFonts w:ascii="Arial" w:hAnsi="Arial"/>
          <w:sz w:val="4"/>
        </w:rPr>
      </w:pP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90"/>
        <w:gridCol w:w="9162"/>
      </w:tblGrid>
      <w:tr w:rsidR="00E610C5" w14:paraId="2837A4DD" w14:textId="77777777" w:rsidTr="00DF7524">
        <w:tblPrEx>
          <w:tblCellMar>
            <w:top w:w="0" w:type="dxa"/>
            <w:bottom w:w="0" w:type="dxa"/>
          </w:tblCellMar>
        </w:tblPrEx>
        <w:trPr>
          <w:cantSplit/>
        </w:trPr>
        <w:tc>
          <w:tcPr>
            <w:tcW w:w="10710" w:type="dxa"/>
            <w:gridSpan w:val="3"/>
          </w:tcPr>
          <w:p w14:paraId="06FCB851" w14:textId="77777777" w:rsidR="00E610C5" w:rsidRDefault="00E610C5" w:rsidP="00DF7524">
            <w:pPr>
              <w:pStyle w:val="Heading6"/>
              <w:jc w:val="center"/>
              <w:rPr>
                <w:sz w:val="20"/>
              </w:rPr>
            </w:pPr>
            <w:r>
              <w:rPr>
                <w:sz w:val="20"/>
              </w:rPr>
              <w:t>Checklist of Required Documents</w:t>
            </w:r>
          </w:p>
        </w:tc>
      </w:tr>
      <w:tr w:rsidR="00E610C5" w14:paraId="5D5B2EB6" w14:textId="77777777" w:rsidTr="00DF7524">
        <w:tblPrEx>
          <w:tblCellMar>
            <w:top w:w="0" w:type="dxa"/>
            <w:bottom w:w="0" w:type="dxa"/>
          </w:tblCellMar>
        </w:tblPrEx>
        <w:tc>
          <w:tcPr>
            <w:tcW w:w="558" w:type="dxa"/>
          </w:tcPr>
          <w:p w14:paraId="79BC76EB" w14:textId="77777777" w:rsidR="00E610C5" w:rsidRDefault="00E610C5" w:rsidP="00DF7524">
            <w:pPr>
              <w:jc w:val="center"/>
              <w:rPr>
                <w:rFonts w:ascii="Arial" w:hAnsi="Arial"/>
                <w:b/>
                <w:bCs/>
                <w:sz w:val="20"/>
              </w:rPr>
            </w:pPr>
            <w:r>
              <w:rPr>
                <w:rFonts w:ascii="Arial" w:hAnsi="Arial"/>
                <w:b/>
                <w:bCs/>
                <w:sz w:val="20"/>
              </w:rPr>
              <w:sym w:font="Wingdings" w:char="F0FC"/>
            </w:r>
          </w:p>
        </w:tc>
        <w:tc>
          <w:tcPr>
            <w:tcW w:w="990" w:type="dxa"/>
          </w:tcPr>
          <w:p w14:paraId="4E2AFDE5" w14:textId="77777777" w:rsidR="00E610C5" w:rsidRDefault="00E610C5" w:rsidP="00DF7524">
            <w:pPr>
              <w:jc w:val="center"/>
              <w:rPr>
                <w:rFonts w:ascii="Arial" w:hAnsi="Arial"/>
                <w:sz w:val="20"/>
              </w:rPr>
            </w:pPr>
            <w:r>
              <w:rPr>
                <w:rFonts w:ascii="Arial" w:hAnsi="Arial"/>
                <w:sz w:val="20"/>
              </w:rPr>
              <w:t xml:space="preserve"># copies </w:t>
            </w:r>
          </w:p>
        </w:tc>
        <w:tc>
          <w:tcPr>
            <w:tcW w:w="9162" w:type="dxa"/>
          </w:tcPr>
          <w:p w14:paraId="625B2304" w14:textId="77777777" w:rsidR="00E610C5" w:rsidRDefault="00E610C5" w:rsidP="00DF7524">
            <w:pPr>
              <w:jc w:val="both"/>
              <w:rPr>
                <w:rFonts w:ascii="Arial" w:hAnsi="Arial"/>
                <w:sz w:val="20"/>
              </w:rPr>
            </w:pPr>
            <w:r>
              <w:rPr>
                <w:rFonts w:ascii="Arial" w:hAnsi="Arial"/>
                <w:sz w:val="20"/>
              </w:rPr>
              <w:t>Item</w:t>
            </w:r>
          </w:p>
        </w:tc>
      </w:tr>
      <w:tr w:rsidR="00E610C5" w14:paraId="03B7A5B4" w14:textId="77777777" w:rsidTr="00DF7524">
        <w:tblPrEx>
          <w:tblCellMar>
            <w:top w:w="0" w:type="dxa"/>
            <w:bottom w:w="0" w:type="dxa"/>
          </w:tblCellMar>
        </w:tblPrEx>
        <w:tc>
          <w:tcPr>
            <w:tcW w:w="558" w:type="dxa"/>
          </w:tcPr>
          <w:p w14:paraId="0E1BE94B" w14:textId="77777777" w:rsidR="00E610C5" w:rsidRDefault="00E610C5" w:rsidP="00DF7524">
            <w:pPr>
              <w:jc w:val="both"/>
              <w:rPr>
                <w:rFonts w:ascii="Arial" w:hAnsi="Arial"/>
                <w:sz w:val="20"/>
              </w:rPr>
            </w:pPr>
          </w:p>
        </w:tc>
        <w:tc>
          <w:tcPr>
            <w:tcW w:w="990" w:type="dxa"/>
          </w:tcPr>
          <w:p w14:paraId="5FD1884F" w14:textId="77777777" w:rsidR="00E610C5" w:rsidRDefault="00E610C5" w:rsidP="00DF7524">
            <w:pPr>
              <w:jc w:val="center"/>
              <w:rPr>
                <w:rFonts w:ascii="Arial" w:hAnsi="Arial"/>
                <w:sz w:val="20"/>
              </w:rPr>
            </w:pPr>
            <w:r>
              <w:rPr>
                <w:rFonts w:ascii="Arial" w:hAnsi="Arial"/>
                <w:sz w:val="20"/>
              </w:rPr>
              <w:t>1</w:t>
            </w:r>
          </w:p>
        </w:tc>
        <w:tc>
          <w:tcPr>
            <w:tcW w:w="9162" w:type="dxa"/>
          </w:tcPr>
          <w:p w14:paraId="04672308" w14:textId="77777777" w:rsidR="00E610C5" w:rsidRDefault="00E610C5" w:rsidP="00DF7524">
            <w:pPr>
              <w:jc w:val="both"/>
              <w:rPr>
                <w:rFonts w:ascii="Arial" w:hAnsi="Arial"/>
                <w:sz w:val="20"/>
              </w:rPr>
            </w:pPr>
            <w:r>
              <w:rPr>
                <w:rFonts w:ascii="Arial" w:hAnsi="Arial"/>
                <w:sz w:val="20"/>
              </w:rPr>
              <w:t>Items requested in narrative section above. (I, A through H; II, A through E)</w:t>
            </w:r>
          </w:p>
        </w:tc>
      </w:tr>
      <w:tr w:rsidR="00E610C5" w14:paraId="768B9BBC" w14:textId="77777777" w:rsidTr="00DF7524">
        <w:tblPrEx>
          <w:tblCellMar>
            <w:top w:w="0" w:type="dxa"/>
            <w:bottom w:w="0" w:type="dxa"/>
          </w:tblCellMar>
        </w:tblPrEx>
        <w:tc>
          <w:tcPr>
            <w:tcW w:w="558" w:type="dxa"/>
          </w:tcPr>
          <w:p w14:paraId="375C9BEB" w14:textId="77777777" w:rsidR="00E610C5" w:rsidRDefault="00E610C5" w:rsidP="00DF7524">
            <w:pPr>
              <w:jc w:val="both"/>
              <w:rPr>
                <w:rFonts w:ascii="Arial" w:hAnsi="Arial"/>
                <w:sz w:val="20"/>
              </w:rPr>
            </w:pPr>
          </w:p>
        </w:tc>
        <w:tc>
          <w:tcPr>
            <w:tcW w:w="990" w:type="dxa"/>
          </w:tcPr>
          <w:p w14:paraId="76D662AE" w14:textId="77777777" w:rsidR="00E610C5" w:rsidRDefault="00E610C5" w:rsidP="00DF7524">
            <w:pPr>
              <w:jc w:val="center"/>
              <w:rPr>
                <w:rFonts w:ascii="Arial" w:hAnsi="Arial"/>
                <w:sz w:val="20"/>
              </w:rPr>
            </w:pPr>
            <w:r>
              <w:rPr>
                <w:rFonts w:ascii="Arial" w:hAnsi="Arial"/>
                <w:sz w:val="20"/>
              </w:rPr>
              <w:t>1</w:t>
            </w:r>
          </w:p>
        </w:tc>
        <w:tc>
          <w:tcPr>
            <w:tcW w:w="9162" w:type="dxa"/>
          </w:tcPr>
          <w:p w14:paraId="1994A506" w14:textId="77777777" w:rsidR="00E610C5" w:rsidRDefault="00E610C5" w:rsidP="00DF7524">
            <w:pPr>
              <w:jc w:val="both"/>
              <w:rPr>
                <w:rFonts w:ascii="Arial" w:hAnsi="Arial"/>
                <w:sz w:val="20"/>
              </w:rPr>
            </w:pPr>
            <w:r>
              <w:rPr>
                <w:rFonts w:ascii="Arial" w:hAnsi="Arial"/>
                <w:sz w:val="20"/>
              </w:rPr>
              <w:t xml:space="preserve">Proposed Budget, </w:t>
            </w:r>
            <w:proofErr w:type="gramStart"/>
            <w:r>
              <w:rPr>
                <w:rFonts w:ascii="Arial" w:hAnsi="Arial"/>
                <w:sz w:val="20"/>
              </w:rPr>
              <w:t>and also</w:t>
            </w:r>
            <w:proofErr w:type="gramEnd"/>
            <w:r>
              <w:rPr>
                <w:rFonts w:ascii="Arial" w:hAnsi="Arial"/>
                <w:sz w:val="20"/>
              </w:rPr>
              <w:t xml:space="preserve"> a copy of the Current Year Budget</w:t>
            </w:r>
          </w:p>
        </w:tc>
      </w:tr>
      <w:tr w:rsidR="00E610C5" w14:paraId="39D6BDC4" w14:textId="77777777" w:rsidTr="00DF7524">
        <w:tblPrEx>
          <w:tblCellMar>
            <w:top w:w="0" w:type="dxa"/>
            <w:bottom w:w="0" w:type="dxa"/>
          </w:tblCellMar>
        </w:tblPrEx>
        <w:tc>
          <w:tcPr>
            <w:tcW w:w="558" w:type="dxa"/>
          </w:tcPr>
          <w:p w14:paraId="64E28337" w14:textId="77777777" w:rsidR="00E610C5" w:rsidRDefault="00E610C5" w:rsidP="00DF7524">
            <w:pPr>
              <w:jc w:val="both"/>
              <w:rPr>
                <w:rFonts w:ascii="Arial" w:hAnsi="Arial"/>
                <w:sz w:val="20"/>
              </w:rPr>
            </w:pPr>
          </w:p>
        </w:tc>
        <w:tc>
          <w:tcPr>
            <w:tcW w:w="990" w:type="dxa"/>
          </w:tcPr>
          <w:p w14:paraId="60D0C200" w14:textId="77777777" w:rsidR="00E610C5" w:rsidRDefault="00E610C5" w:rsidP="00DF7524">
            <w:pPr>
              <w:jc w:val="center"/>
              <w:rPr>
                <w:rFonts w:ascii="Arial" w:hAnsi="Arial"/>
                <w:sz w:val="20"/>
              </w:rPr>
            </w:pPr>
            <w:r>
              <w:rPr>
                <w:rFonts w:ascii="Arial" w:hAnsi="Arial"/>
                <w:sz w:val="20"/>
              </w:rPr>
              <w:t>1</w:t>
            </w:r>
          </w:p>
        </w:tc>
        <w:tc>
          <w:tcPr>
            <w:tcW w:w="9162" w:type="dxa"/>
          </w:tcPr>
          <w:p w14:paraId="43AF5EDB" w14:textId="77777777" w:rsidR="00E610C5" w:rsidRDefault="00E610C5" w:rsidP="00DF7524">
            <w:pPr>
              <w:jc w:val="both"/>
              <w:rPr>
                <w:rFonts w:ascii="Arial" w:hAnsi="Arial"/>
                <w:sz w:val="20"/>
              </w:rPr>
            </w:pPr>
            <w:r>
              <w:rPr>
                <w:rFonts w:ascii="Arial" w:hAnsi="Arial"/>
                <w:sz w:val="20"/>
              </w:rPr>
              <w:t>Implementation Schedule</w:t>
            </w:r>
          </w:p>
        </w:tc>
      </w:tr>
      <w:tr w:rsidR="00E610C5" w14:paraId="6E1BC22A" w14:textId="77777777" w:rsidTr="00DF7524">
        <w:tblPrEx>
          <w:tblCellMar>
            <w:top w:w="0" w:type="dxa"/>
            <w:bottom w:w="0" w:type="dxa"/>
          </w:tblCellMar>
        </w:tblPrEx>
        <w:tc>
          <w:tcPr>
            <w:tcW w:w="558" w:type="dxa"/>
          </w:tcPr>
          <w:p w14:paraId="7E3AE99B" w14:textId="77777777" w:rsidR="00E610C5" w:rsidRDefault="00E610C5" w:rsidP="00DF7524">
            <w:pPr>
              <w:jc w:val="both"/>
              <w:rPr>
                <w:rFonts w:ascii="Arial" w:hAnsi="Arial"/>
                <w:sz w:val="20"/>
              </w:rPr>
            </w:pPr>
          </w:p>
        </w:tc>
        <w:tc>
          <w:tcPr>
            <w:tcW w:w="990" w:type="dxa"/>
          </w:tcPr>
          <w:p w14:paraId="3520E49B" w14:textId="77777777" w:rsidR="00E610C5" w:rsidRDefault="00E610C5" w:rsidP="00DF7524">
            <w:pPr>
              <w:jc w:val="center"/>
              <w:rPr>
                <w:rFonts w:ascii="Arial" w:hAnsi="Arial"/>
                <w:sz w:val="20"/>
              </w:rPr>
            </w:pPr>
            <w:r>
              <w:rPr>
                <w:rFonts w:ascii="Arial" w:hAnsi="Arial"/>
                <w:sz w:val="20"/>
              </w:rPr>
              <w:t>1</w:t>
            </w:r>
          </w:p>
        </w:tc>
        <w:tc>
          <w:tcPr>
            <w:tcW w:w="9162" w:type="dxa"/>
          </w:tcPr>
          <w:p w14:paraId="49EEED8B" w14:textId="77777777" w:rsidR="00E610C5" w:rsidRDefault="00E610C5" w:rsidP="00DF7524">
            <w:pPr>
              <w:jc w:val="both"/>
              <w:rPr>
                <w:rFonts w:ascii="Arial" w:hAnsi="Arial"/>
                <w:sz w:val="20"/>
              </w:rPr>
            </w:pPr>
            <w:r>
              <w:rPr>
                <w:rFonts w:ascii="Arial" w:hAnsi="Arial"/>
                <w:sz w:val="20"/>
              </w:rPr>
              <w:t xml:space="preserve">List of Board of Directors - include the name, telephone number, address, </w:t>
            </w:r>
            <w:proofErr w:type="gramStart"/>
            <w:r>
              <w:rPr>
                <w:rFonts w:ascii="Arial" w:hAnsi="Arial"/>
                <w:sz w:val="20"/>
              </w:rPr>
              <w:t>occupation</w:t>
            </w:r>
            <w:proofErr w:type="gramEnd"/>
            <w:r>
              <w:rPr>
                <w:rFonts w:ascii="Arial" w:hAnsi="Arial"/>
                <w:sz w:val="20"/>
              </w:rPr>
              <w:t xml:space="preserve"> or affiliation of each member and identify the principal officers of your governing body.</w:t>
            </w:r>
          </w:p>
        </w:tc>
      </w:tr>
      <w:tr w:rsidR="00E610C5" w14:paraId="7CE20356" w14:textId="77777777" w:rsidTr="00DF7524">
        <w:tblPrEx>
          <w:tblCellMar>
            <w:top w:w="0" w:type="dxa"/>
            <w:bottom w:w="0" w:type="dxa"/>
          </w:tblCellMar>
        </w:tblPrEx>
        <w:tc>
          <w:tcPr>
            <w:tcW w:w="558" w:type="dxa"/>
          </w:tcPr>
          <w:p w14:paraId="39F4A8D7" w14:textId="77777777" w:rsidR="00E610C5" w:rsidRDefault="00E610C5" w:rsidP="00DF7524">
            <w:pPr>
              <w:jc w:val="both"/>
              <w:rPr>
                <w:rFonts w:ascii="Arial" w:hAnsi="Arial"/>
                <w:sz w:val="20"/>
              </w:rPr>
            </w:pPr>
          </w:p>
        </w:tc>
        <w:tc>
          <w:tcPr>
            <w:tcW w:w="990" w:type="dxa"/>
          </w:tcPr>
          <w:p w14:paraId="79FE0303" w14:textId="77777777" w:rsidR="00E610C5" w:rsidRDefault="00E610C5" w:rsidP="00DF7524">
            <w:pPr>
              <w:jc w:val="center"/>
              <w:rPr>
                <w:rFonts w:ascii="Arial" w:hAnsi="Arial"/>
                <w:sz w:val="20"/>
              </w:rPr>
            </w:pPr>
            <w:r>
              <w:rPr>
                <w:rFonts w:ascii="Arial" w:hAnsi="Arial"/>
                <w:sz w:val="20"/>
              </w:rPr>
              <w:t>1</w:t>
            </w:r>
          </w:p>
        </w:tc>
        <w:tc>
          <w:tcPr>
            <w:tcW w:w="9162" w:type="dxa"/>
          </w:tcPr>
          <w:p w14:paraId="20C69229" w14:textId="77777777" w:rsidR="00E610C5" w:rsidRDefault="00E610C5" w:rsidP="00DF7524">
            <w:pPr>
              <w:jc w:val="both"/>
              <w:rPr>
                <w:rFonts w:ascii="Arial" w:hAnsi="Arial" w:cs="Arial"/>
                <w:sz w:val="20"/>
              </w:rPr>
            </w:pPr>
            <w:r>
              <w:rPr>
                <w:rFonts w:ascii="Arial" w:hAnsi="Arial" w:cs="Arial"/>
                <w:sz w:val="20"/>
              </w:rPr>
              <w:t xml:space="preserve">Board of Directors' Designation of Authorized Official -documentation of your governing body's action authorizing the representative of your agency to negotiate for and contractually bind your agency.  Documentation may consist of a signed letter from the Chairperson of your governing body providing the name, title, </w:t>
            </w:r>
            <w:proofErr w:type="gramStart"/>
            <w:r>
              <w:rPr>
                <w:rFonts w:ascii="Arial" w:hAnsi="Arial" w:cs="Arial"/>
                <w:sz w:val="20"/>
              </w:rPr>
              <w:t>address</w:t>
            </w:r>
            <w:proofErr w:type="gramEnd"/>
            <w:r>
              <w:rPr>
                <w:rFonts w:ascii="Arial" w:hAnsi="Arial" w:cs="Arial"/>
                <w:sz w:val="20"/>
              </w:rPr>
              <w:t xml:space="preserve"> and telephone number of each authorized individual.</w:t>
            </w:r>
          </w:p>
        </w:tc>
      </w:tr>
      <w:tr w:rsidR="00CE7E30" w14:paraId="1B31558C" w14:textId="77777777" w:rsidTr="00DF7524">
        <w:tblPrEx>
          <w:tblCellMar>
            <w:top w:w="0" w:type="dxa"/>
            <w:bottom w:w="0" w:type="dxa"/>
          </w:tblCellMar>
        </w:tblPrEx>
        <w:tc>
          <w:tcPr>
            <w:tcW w:w="558" w:type="dxa"/>
          </w:tcPr>
          <w:p w14:paraId="05A6EF49" w14:textId="77777777" w:rsidR="00CE7E30" w:rsidRDefault="00CE7E30" w:rsidP="00DF7524">
            <w:pPr>
              <w:jc w:val="both"/>
              <w:rPr>
                <w:rFonts w:ascii="Arial" w:hAnsi="Arial"/>
                <w:sz w:val="20"/>
              </w:rPr>
            </w:pPr>
          </w:p>
        </w:tc>
        <w:tc>
          <w:tcPr>
            <w:tcW w:w="990" w:type="dxa"/>
          </w:tcPr>
          <w:p w14:paraId="70366C81" w14:textId="77777777" w:rsidR="00CE7E30" w:rsidRDefault="00CE7E30" w:rsidP="00DF7524">
            <w:pPr>
              <w:jc w:val="center"/>
              <w:rPr>
                <w:rFonts w:ascii="Arial" w:hAnsi="Arial"/>
                <w:sz w:val="20"/>
              </w:rPr>
            </w:pPr>
            <w:r>
              <w:rPr>
                <w:rFonts w:ascii="Arial" w:hAnsi="Arial"/>
                <w:sz w:val="20"/>
              </w:rPr>
              <w:t>1</w:t>
            </w:r>
          </w:p>
        </w:tc>
        <w:tc>
          <w:tcPr>
            <w:tcW w:w="9162" w:type="dxa"/>
          </w:tcPr>
          <w:p w14:paraId="72ED7869" w14:textId="77777777" w:rsidR="00CE7E30" w:rsidRDefault="00CE7E30" w:rsidP="00DF7524">
            <w:pPr>
              <w:jc w:val="both"/>
              <w:rPr>
                <w:rFonts w:ascii="Arial" w:hAnsi="Arial"/>
                <w:sz w:val="20"/>
              </w:rPr>
            </w:pPr>
            <w:r>
              <w:rPr>
                <w:rFonts w:ascii="Arial" w:hAnsi="Arial"/>
                <w:sz w:val="20"/>
              </w:rPr>
              <w:t>Resume of Program Administrator</w:t>
            </w:r>
          </w:p>
        </w:tc>
      </w:tr>
      <w:tr w:rsidR="00CE7E30" w14:paraId="2983C077" w14:textId="77777777" w:rsidTr="00DF7524">
        <w:tblPrEx>
          <w:tblCellMar>
            <w:top w:w="0" w:type="dxa"/>
            <w:bottom w:w="0" w:type="dxa"/>
          </w:tblCellMar>
        </w:tblPrEx>
        <w:tc>
          <w:tcPr>
            <w:tcW w:w="558" w:type="dxa"/>
          </w:tcPr>
          <w:p w14:paraId="4EABAA02" w14:textId="77777777" w:rsidR="00CE7E30" w:rsidRDefault="00CE7E30" w:rsidP="00DF7524">
            <w:pPr>
              <w:jc w:val="both"/>
              <w:rPr>
                <w:rFonts w:ascii="Arial" w:hAnsi="Arial"/>
                <w:sz w:val="20"/>
              </w:rPr>
            </w:pPr>
          </w:p>
        </w:tc>
        <w:tc>
          <w:tcPr>
            <w:tcW w:w="990" w:type="dxa"/>
          </w:tcPr>
          <w:p w14:paraId="2AA5F9E0" w14:textId="77777777" w:rsidR="00CE7E30" w:rsidRDefault="00CE7E30" w:rsidP="00DF7524">
            <w:pPr>
              <w:jc w:val="center"/>
              <w:rPr>
                <w:rFonts w:ascii="Arial" w:hAnsi="Arial"/>
                <w:sz w:val="20"/>
              </w:rPr>
            </w:pPr>
            <w:r>
              <w:rPr>
                <w:rFonts w:ascii="Arial" w:hAnsi="Arial"/>
                <w:sz w:val="20"/>
              </w:rPr>
              <w:t>1</w:t>
            </w:r>
          </w:p>
        </w:tc>
        <w:tc>
          <w:tcPr>
            <w:tcW w:w="9162" w:type="dxa"/>
          </w:tcPr>
          <w:p w14:paraId="3C6FD679" w14:textId="77777777" w:rsidR="00CE7E30" w:rsidRDefault="00CE7E30" w:rsidP="00DF7524">
            <w:pPr>
              <w:jc w:val="both"/>
              <w:rPr>
                <w:rFonts w:ascii="Arial" w:hAnsi="Arial"/>
                <w:sz w:val="20"/>
              </w:rPr>
            </w:pPr>
            <w:r>
              <w:rPr>
                <w:rFonts w:ascii="Arial" w:hAnsi="Arial"/>
                <w:sz w:val="20"/>
              </w:rPr>
              <w:t xml:space="preserve">Conflict of Interest Statement - please identify any member, officer, or employee of your organization who is an officer or employee of the </w:t>
            </w:r>
            <w:proofErr w:type="gramStart"/>
            <w:r>
              <w:rPr>
                <w:rFonts w:ascii="Arial" w:hAnsi="Arial"/>
                <w:sz w:val="20"/>
              </w:rPr>
              <w:t>City</w:t>
            </w:r>
            <w:proofErr w:type="gramEnd"/>
            <w:r>
              <w:rPr>
                <w:rFonts w:ascii="Arial" w:hAnsi="Arial"/>
                <w:sz w:val="20"/>
              </w:rPr>
              <w:t xml:space="preserve"> or a member of any of its boards, commissions, or committees or has any interest or holding which could be affected by any actions taken in execution of this application.</w:t>
            </w:r>
          </w:p>
        </w:tc>
      </w:tr>
      <w:tr w:rsidR="00CE7E30" w14:paraId="120AF217" w14:textId="77777777" w:rsidTr="00DF7524">
        <w:tblPrEx>
          <w:tblCellMar>
            <w:top w:w="0" w:type="dxa"/>
            <w:bottom w:w="0" w:type="dxa"/>
          </w:tblCellMar>
        </w:tblPrEx>
        <w:tc>
          <w:tcPr>
            <w:tcW w:w="558" w:type="dxa"/>
          </w:tcPr>
          <w:p w14:paraId="3E7B6D46" w14:textId="77777777" w:rsidR="00CE7E30" w:rsidRDefault="00CE7E30" w:rsidP="00DF7524">
            <w:pPr>
              <w:jc w:val="both"/>
              <w:rPr>
                <w:rFonts w:ascii="Arial" w:hAnsi="Arial"/>
                <w:sz w:val="20"/>
              </w:rPr>
            </w:pPr>
          </w:p>
        </w:tc>
        <w:tc>
          <w:tcPr>
            <w:tcW w:w="990" w:type="dxa"/>
          </w:tcPr>
          <w:p w14:paraId="201BDA51" w14:textId="77777777" w:rsidR="00CE7E30" w:rsidRDefault="00CE7E30" w:rsidP="00DF7524">
            <w:pPr>
              <w:jc w:val="center"/>
              <w:rPr>
                <w:rFonts w:ascii="Arial" w:hAnsi="Arial"/>
                <w:sz w:val="20"/>
              </w:rPr>
            </w:pPr>
            <w:r>
              <w:rPr>
                <w:rFonts w:ascii="Arial" w:hAnsi="Arial"/>
                <w:sz w:val="20"/>
              </w:rPr>
              <w:t>1</w:t>
            </w:r>
          </w:p>
        </w:tc>
        <w:tc>
          <w:tcPr>
            <w:tcW w:w="9162" w:type="dxa"/>
          </w:tcPr>
          <w:p w14:paraId="67931EA1" w14:textId="77777777" w:rsidR="00CE7E30" w:rsidRDefault="00CE7E30" w:rsidP="00DF7524">
            <w:pPr>
              <w:jc w:val="both"/>
              <w:rPr>
                <w:rFonts w:ascii="Arial" w:hAnsi="Arial"/>
                <w:sz w:val="20"/>
              </w:rPr>
            </w:pPr>
            <w:r>
              <w:rPr>
                <w:rFonts w:ascii="Arial" w:hAnsi="Arial"/>
                <w:sz w:val="20"/>
              </w:rPr>
              <w:t xml:space="preserve">Financial Statement and most recent Audit (if </w:t>
            </w:r>
            <w:proofErr w:type="gramStart"/>
            <w:r>
              <w:rPr>
                <w:rFonts w:ascii="Arial" w:hAnsi="Arial"/>
                <w:sz w:val="20"/>
              </w:rPr>
              <w:t>possible-needed</w:t>
            </w:r>
            <w:proofErr w:type="gramEnd"/>
            <w:r>
              <w:rPr>
                <w:rFonts w:ascii="Arial" w:hAnsi="Arial"/>
                <w:sz w:val="20"/>
              </w:rPr>
              <w:t xml:space="preserve"> at time of contracting)</w:t>
            </w:r>
          </w:p>
        </w:tc>
      </w:tr>
      <w:tr w:rsidR="00CE7E30" w14:paraId="72DEA1BA" w14:textId="77777777" w:rsidTr="00DF7524">
        <w:tblPrEx>
          <w:tblCellMar>
            <w:top w:w="0" w:type="dxa"/>
            <w:bottom w:w="0" w:type="dxa"/>
          </w:tblCellMar>
        </w:tblPrEx>
        <w:tc>
          <w:tcPr>
            <w:tcW w:w="558" w:type="dxa"/>
          </w:tcPr>
          <w:p w14:paraId="48F60989" w14:textId="77777777" w:rsidR="00CE7E30" w:rsidRDefault="00CE7E30" w:rsidP="00DF7524">
            <w:pPr>
              <w:jc w:val="both"/>
              <w:rPr>
                <w:rFonts w:ascii="Arial" w:hAnsi="Arial"/>
                <w:sz w:val="20"/>
              </w:rPr>
            </w:pPr>
          </w:p>
        </w:tc>
        <w:tc>
          <w:tcPr>
            <w:tcW w:w="990" w:type="dxa"/>
          </w:tcPr>
          <w:p w14:paraId="21D8BAEB" w14:textId="77777777" w:rsidR="00CE7E30" w:rsidRDefault="00CE7E30" w:rsidP="00DF7524">
            <w:pPr>
              <w:jc w:val="center"/>
              <w:rPr>
                <w:rFonts w:ascii="Arial" w:hAnsi="Arial"/>
                <w:sz w:val="20"/>
              </w:rPr>
            </w:pPr>
            <w:r>
              <w:rPr>
                <w:rFonts w:ascii="Arial" w:hAnsi="Arial"/>
                <w:sz w:val="20"/>
              </w:rPr>
              <w:t>1</w:t>
            </w:r>
          </w:p>
        </w:tc>
        <w:tc>
          <w:tcPr>
            <w:tcW w:w="9162" w:type="dxa"/>
          </w:tcPr>
          <w:p w14:paraId="12877D4D" w14:textId="77777777" w:rsidR="00CE7E30" w:rsidRDefault="00CE7E30" w:rsidP="00DF7524">
            <w:pPr>
              <w:jc w:val="both"/>
              <w:rPr>
                <w:rFonts w:ascii="Arial" w:hAnsi="Arial"/>
                <w:sz w:val="20"/>
              </w:rPr>
            </w:pPr>
            <w:r>
              <w:rPr>
                <w:rFonts w:ascii="Arial" w:hAnsi="Arial"/>
                <w:sz w:val="20"/>
              </w:rPr>
              <w:t>Articles of Incorporation and attestation of Bylaws (bylaws not needed to be submitted)</w:t>
            </w:r>
          </w:p>
        </w:tc>
      </w:tr>
      <w:tr w:rsidR="00CE7E30" w14:paraId="19A3E13B" w14:textId="77777777" w:rsidTr="00DF7524">
        <w:tblPrEx>
          <w:tblCellMar>
            <w:top w:w="0" w:type="dxa"/>
            <w:bottom w:w="0" w:type="dxa"/>
          </w:tblCellMar>
        </w:tblPrEx>
        <w:tc>
          <w:tcPr>
            <w:tcW w:w="558" w:type="dxa"/>
          </w:tcPr>
          <w:p w14:paraId="61EF4398" w14:textId="77777777" w:rsidR="00CE7E30" w:rsidRDefault="00CE7E30" w:rsidP="00DF7524">
            <w:pPr>
              <w:jc w:val="both"/>
              <w:rPr>
                <w:rFonts w:ascii="Arial" w:hAnsi="Arial"/>
                <w:sz w:val="20"/>
              </w:rPr>
            </w:pPr>
          </w:p>
        </w:tc>
        <w:tc>
          <w:tcPr>
            <w:tcW w:w="990" w:type="dxa"/>
          </w:tcPr>
          <w:p w14:paraId="33011522" w14:textId="77777777" w:rsidR="00CE7E30" w:rsidRDefault="00CE7E30" w:rsidP="00DF7524">
            <w:pPr>
              <w:jc w:val="center"/>
              <w:rPr>
                <w:rFonts w:ascii="Arial" w:hAnsi="Arial"/>
                <w:sz w:val="20"/>
              </w:rPr>
            </w:pPr>
            <w:r>
              <w:rPr>
                <w:rFonts w:ascii="Arial" w:hAnsi="Arial"/>
                <w:sz w:val="20"/>
              </w:rPr>
              <w:t>1</w:t>
            </w:r>
          </w:p>
        </w:tc>
        <w:tc>
          <w:tcPr>
            <w:tcW w:w="9162" w:type="dxa"/>
          </w:tcPr>
          <w:p w14:paraId="4B9476F1" w14:textId="77777777" w:rsidR="00CE7E30" w:rsidRDefault="00CE7E30" w:rsidP="00DF7524">
            <w:pPr>
              <w:jc w:val="both"/>
              <w:rPr>
                <w:rFonts w:ascii="Arial" w:hAnsi="Arial"/>
                <w:sz w:val="20"/>
              </w:rPr>
            </w:pPr>
            <w:r>
              <w:rPr>
                <w:rFonts w:ascii="Arial" w:hAnsi="Arial"/>
                <w:sz w:val="20"/>
              </w:rPr>
              <w:t>State and Federal Tax Exemption Determination Letters</w:t>
            </w:r>
          </w:p>
        </w:tc>
      </w:tr>
      <w:tr w:rsidR="00CE7E30" w14:paraId="4FB5ADA4" w14:textId="77777777" w:rsidTr="00DF7524">
        <w:tblPrEx>
          <w:tblCellMar>
            <w:top w:w="0" w:type="dxa"/>
            <w:bottom w:w="0" w:type="dxa"/>
          </w:tblCellMar>
        </w:tblPrEx>
        <w:tc>
          <w:tcPr>
            <w:tcW w:w="558" w:type="dxa"/>
          </w:tcPr>
          <w:p w14:paraId="3F045A91" w14:textId="77777777" w:rsidR="00CE7E30" w:rsidRDefault="00CE7E30" w:rsidP="00DF7524">
            <w:pPr>
              <w:jc w:val="both"/>
              <w:rPr>
                <w:rFonts w:ascii="Arial" w:hAnsi="Arial"/>
                <w:sz w:val="20"/>
              </w:rPr>
            </w:pPr>
          </w:p>
        </w:tc>
        <w:tc>
          <w:tcPr>
            <w:tcW w:w="990" w:type="dxa"/>
          </w:tcPr>
          <w:p w14:paraId="2513471E" w14:textId="77777777" w:rsidR="00CE7E30" w:rsidRDefault="00CE7E30" w:rsidP="00DF7524">
            <w:pPr>
              <w:jc w:val="center"/>
              <w:rPr>
                <w:rFonts w:ascii="Arial" w:hAnsi="Arial"/>
                <w:sz w:val="20"/>
              </w:rPr>
            </w:pPr>
          </w:p>
        </w:tc>
        <w:tc>
          <w:tcPr>
            <w:tcW w:w="9162" w:type="dxa"/>
          </w:tcPr>
          <w:p w14:paraId="6F9C0696" w14:textId="77777777" w:rsidR="00CE7E30" w:rsidRDefault="00CE7E30" w:rsidP="00DF7524">
            <w:pPr>
              <w:jc w:val="both"/>
              <w:rPr>
                <w:rFonts w:ascii="Arial" w:hAnsi="Arial"/>
                <w:sz w:val="20"/>
              </w:rPr>
            </w:pPr>
          </w:p>
        </w:tc>
      </w:tr>
      <w:tr w:rsidR="00CE7E30" w14:paraId="22867C94" w14:textId="77777777" w:rsidTr="00DF7524">
        <w:tblPrEx>
          <w:tblCellMar>
            <w:top w:w="0" w:type="dxa"/>
            <w:bottom w:w="0" w:type="dxa"/>
          </w:tblCellMar>
        </w:tblPrEx>
        <w:tc>
          <w:tcPr>
            <w:tcW w:w="558" w:type="dxa"/>
          </w:tcPr>
          <w:p w14:paraId="07D33DE1" w14:textId="77777777" w:rsidR="00CE7E30" w:rsidRDefault="00CE7E30" w:rsidP="00DF7524">
            <w:pPr>
              <w:jc w:val="both"/>
              <w:rPr>
                <w:rFonts w:ascii="Arial" w:hAnsi="Arial"/>
                <w:sz w:val="20"/>
              </w:rPr>
            </w:pPr>
          </w:p>
        </w:tc>
        <w:tc>
          <w:tcPr>
            <w:tcW w:w="990" w:type="dxa"/>
          </w:tcPr>
          <w:p w14:paraId="4DF99749" w14:textId="77777777" w:rsidR="00CE7E30" w:rsidRDefault="00CE7E30" w:rsidP="00DF7524">
            <w:pPr>
              <w:jc w:val="center"/>
              <w:rPr>
                <w:rFonts w:ascii="Arial" w:hAnsi="Arial"/>
                <w:sz w:val="20"/>
              </w:rPr>
            </w:pPr>
          </w:p>
        </w:tc>
        <w:tc>
          <w:tcPr>
            <w:tcW w:w="9162" w:type="dxa"/>
          </w:tcPr>
          <w:p w14:paraId="7B2DAE59" w14:textId="77777777" w:rsidR="00CE7E30" w:rsidRDefault="00CE7E30" w:rsidP="00DF7524">
            <w:pPr>
              <w:jc w:val="both"/>
              <w:rPr>
                <w:rFonts w:ascii="Arial" w:hAnsi="Arial"/>
                <w:sz w:val="20"/>
              </w:rPr>
            </w:pPr>
          </w:p>
        </w:tc>
      </w:tr>
      <w:tr w:rsidR="00CE7E30" w14:paraId="231D985B" w14:textId="77777777" w:rsidTr="00DF7524">
        <w:tblPrEx>
          <w:tblCellMar>
            <w:top w:w="0" w:type="dxa"/>
            <w:bottom w:w="0" w:type="dxa"/>
          </w:tblCellMar>
        </w:tblPrEx>
        <w:tc>
          <w:tcPr>
            <w:tcW w:w="558" w:type="dxa"/>
          </w:tcPr>
          <w:p w14:paraId="1C65F124" w14:textId="77777777" w:rsidR="00CE7E30" w:rsidRDefault="00CE7E30" w:rsidP="00DF7524">
            <w:pPr>
              <w:jc w:val="both"/>
              <w:rPr>
                <w:rFonts w:ascii="Arial" w:hAnsi="Arial"/>
                <w:sz w:val="20"/>
              </w:rPr>
            </w:pPr>
          </w:p>
        </w:tc>
        <w:tc>
          <w:tcPr>
            <w:tcW w:w="990" w:type="dxa"/>
          </w:tcPr>
          <w:p w14:paraId="0DE0AE79" w14:textId="77777777" w:rsidR="00CE7E30" w:rsidRDefault="00CE7E30" w:rsidP="00DF7524">
            <w:pPr>
              <w:jc w:val="center"/>
              <w:rPr>
                <w:rFonts w:ascii="Arial" w:hAnsi="Arial"/>
                <w:sz w:val="20"/>
              </w:rPr>
            </w:pPr>
          </w:p>
        </w:tc>
        <w:tc>
          <w:tcPr>
            <w:tcW w:w="9162" w:type="dxa"/>
          </w:tcPr>
          <w:p w14:paraId="7F921ADD" w14:textId="77777777" w:rsidR="00CE7E30" w:rsidRDefault="00CE7E30" w:rsidP="00DF7524">
            <w:pPr>
              <w:jc w:val="both"/>
              <w:rPr>
                <w:rFonts w:ascii="Arial" w:hAnsi="Arial"/>
                <w:sz w:val="20"/>
              </w:rPr>
            </w:pPr>
          </w:p>
        </w:tc>
      </w:tr>
    </w:tbl>
    <w:p w14:paraId="416AAF81" w14:textId="77777777" w:rsidR="00E610C5" w:rsidRDefault="00E610C5" w:rsidP="00E610C5">
      <w:pPr>
        <w:pStyle w:val="BodyText2"/>
        <w:tabs>
          <w:tab w:val="left" w:pos="-1440"/>
        </w:tabs>
        <w:rPr>
          <w:sz w:val="20"/>
        </w:rPr>
      </w:pPr>
      <w:r>
        <w:rPr>
          <w:sz w:val="20"/>
        </w:rPr>
        <w:t>Please Note:</w:t>
      </w:r>
      <w:r>
        <w:rPr>
          <w:sz w:val="20"/>
        </w:rPr>
        <w:tab/>
        <w:t xml:space="preserve">Your application </w:t>
      </w:r>
      <w:r w:rsidR="00D268DC">
        <w:rPr>
          <w:sz w:val="20"/>
        </w:rPr>
        <w:t>may</w:t>
      </w:r>
      <w:r>
        <w:rPr>
          <w:sz w:val="20"/>
        </w:rPr>
        <w:t xml:space="preserve"> not be accepted </w:t>
      </w:r>
      <w:r w:rsidR="00D268DC">
        <w:rPr>
          <w:sz w:val="20"/>
        </w:rPr>
        <w:t>without</w:t>
      </w:r>
      <w:r>
        <w:rPr>
          <w:sz w:val="20"/>
        </w:rPr>
        <w:t xml:space="preserve"> all the required documentation attached.</w:t>
      </w:r>
    </w:p>
    <w:p w14:paraId="34DBB68A" w14:textId="77777777" w:rsidR="00E610C5" w:rsidRDefault="00E610C5" w:rsidP="00E610C5">
      <w:pPr>
        <w:jc w:val="center"/>
        <w:rPr>
          <w:rFonts w:ascii="Arial" w:hAnsi="Arial" w:cs="Arial"/>
          <w:b/>
        </w:rPr>
      </w:pPr>
    </w:p>
    <w:p w14:paraId="6BF69B54" w14:textId="77777777" w:rsidR="00E610C5" w:rsidRDefault="00E610C5" w:rsidP="00E610C5">
      <w:pPr>
        <w:jc w:val="center"/>
        <w:rPr>
          <w:rFonts w:ascii="Arial" w:hAnsi="Arial" w:cs="Arial"/>
          <w:b/>
        </w:rPr>
      </w:pPr>
    </w:p>
    <w:p w14:paraId="6EB1E57E" w14:textId="77777777" w:rsidR="00E610C5" w:rsidRDefault="00E610C5" w:rsidP="00E610C5">
      <w:pPr>
        <w:jc w:val="center"/>
        <w:rPr>
          <w:rFonts w:ascii="Arial" w:hAnsi="Arial" w:cs="Arial"/>
          <w:b/>
        </w:rPr>
      </w:pPr>
    </w:p>
    <w:p w14:paraId="39BDF5E7" w14:textId="77777777" w:rsidR="002E514A" w:rsidRDefault="002E514A" w:rsidP="00E610C5">
      <w:pPr>
        <w:jc w:val="center"/>
        <w:rPr>
          <w:rFonts w:ascii="Arial" w:hAnsi="Arial" w:cs="Arial"/>
          <w:b/>
        </w:rPr>
      </w:pPr>
    </w:p>
    <w:p w14:paraId="478F84BF" w14:textId="77777777" w:rsidR="002E514A" w:rsidRDefault="002E514A" w:rsidP="00E610C5">
      <w:pPr>
        <w:jc w:val="center"/>
        <w:rPr>
          <w:rFonts w:ascii="Arial" w:hAnsi="Arial" w:cs="Arial"/>
          <w:b/>
        </w:rPr>
      </w:pPr>
    </w:p>
    <w:p w14:paraId="67E46774" w14:textId="77777777" w:rsidR="002E514A" w:rsidRDefault="002E514A" w:rsidP="00E610C5">
      <w:pPr>
        <w:jc w:val="center"/>
        <w:rPr>
          <w:rFonts w:ascii="Arial" w:hAnsi="Arial" w:cs="Arial"/>
          <w:b/>
        </w:rPr>
      </w:pPr>
    </w:p>
    <w:p w14:paraId="4061C5B3" w14:textId="77777777" w:rsidR="00E610C5" w:rsidRDefault="00E610C5" w:rsidP="00E610C5">
      <w:pPr>
        <w:jc w:val="center"/>
        <w:rPr>
          <w:rFonts w:ascii="Arial" w:hAnsi="Arial" w:cs="Arial"/>
          <w:b/>
        </w:rPr>
      </w:pPr>
    </w:p>
    <w:p w14:paraId="01EA47D6" w14:textId="77777777" w:rsidR="00E610C5" w:rsidRDefault="00EA424D" w:rsidP="00EA424D">
      <w:pPr>
        <w:tabs>
          <w:tab w:val="center" w:pos="4680"/>
        </w:tabs>
        <w:spacing w:before="120" w:after="80"/>
        <w:jc w:val="center"/>
        <w:rPr>
          <w:rFonts w:ascii="Arial" w:hAnsi="Arial"/>
          <w:b/>
          <w:sz w:val="20"/>
        </w:rPr>
      </w:pPr>
      <w:r>
        <w:rPr>
          <w:rFonts w:ascii="Arial" w:hAnsi="Arial" w:cs="Arial"/>
          <w:b/>
        </w:rPr>
        <w:t>Background Materials</w:t>
      </w:r>
      <w:r w:rsidR="00E610C5">
        <w:rPr>
          <w:rFonts w:ascii="Arial" w:hAnsi="Arial" w:cs="Arial"/>
          <w:b/>
        </w:rPr>
        <w:br/>
      </w:r>
      <w:r w:rsidR="00E610C5">
        <w:rPr>
          <w:rFonts w:ascii="Arial" w:hAnsi="Arial"/>
          <w:b/>
          <w:noProof/>
          <w:snapToGrid/>
          <w:sz w:val="20"/>
        </w:rPr>
        <w:pict w14:anchorId="01D86FEA">
          <v:rect id="_x0000_s1027" style="position:absolute;left:0;text-align:left;margin-left:-6.5pt;margin-top:22.4pt;width:554.9pt;height:167.25pt;z-index:-251658752;mso-wrap-edited:f;mso-position-horizontal-relative:text;mso-position-vertical-relative:text" wrapcoords="-32 0 -32 21600 21632 21600 21632 0 -32 0"/>
        </w:pict>
      </w:r>
    </w:p>
    <w:p w14:paraId="13D28E1F" w14:textId="77777777" w:rsidR="00E610C5" w:rsidRDefault="00E610C5" w:rsidP="00E610C5">
      <w:pPr>
        <w:tabs>
          <w:tab w:val="center" w:pos="4680"/>
        </w:tabs>
        <w:spacing w:before="120" w:after="80"/>
        <w:jc w:val="center"/>
        <w:rPr>
          <w:rFonts w:ascii="Arial" w:hAnsi="Arial"/>
          <w:b/>
          <w:sz w:val="20"/>
        </w:rPr>
      </w:pPr>
      <w:r>
        <w:rPr>
          <w:rFonts w:ascii="Arial" w:hAnsi="Arial"/>
          <w:b/>
          <w:sz w:val="20"/>
        </w:rPr>
        <w:t>NATIONAL OBJECTIVE(S)</w:t>
      </w:r>
    </w:p>
    <w:p w14:paraId="0FA309A4" w14:textId="77777777" w:rsidR="00E610C5" w:rsidRDefault="00E610C5" w:rsidP="00E610C5">
      <w:pPr>
        <w:spacing w:after="80"/>
        <w:jc w:val="both"/>
        <w:rPr>
          <w:rFonts w:ascii="Arial" w:hAnsi="Arial"/>
          <w:sz w:val="20"/>
        </w:rPr>
      </w:pPr>
      <w:r>
        <w:rPr>
          <w:rFonts w:ascii="Arial" w:hAnsi="Arial"/>
          <w:sz w:val="20"/>
        </w:rPr>
        <w:t xml:space="preserve">The proposed project/program must comply with applicable regulations and give maximum priority to activities </w:t>
      </w:r>
      <w:proofErr w:type="gramStart"/>
      <w:r>
        <w:rPr>
          <w:rFonts w:ascii="Arial" w:hAnsi="Arial"/>
          <w:sz w:val="20"/>
        </w:rPr>
        <w:t>that</w:t>
      </w:r>
      <w:proofErr w:type="gramEnd"/>
      <w:r>
        <w:rPr>
          <w:rFonts w:ascii="Arial" w:hAnsi="Arial"/>
          <w:sz w:val="20"/>
        </w:rPr>
        <w:t xml:space="preserve"> </w:t>
      </w:r>
    </w:p>
    <w:p w14:paraId="7CB5A2E7" w14:textId="77777777" w:rsidR="00E610C5" w:rsidRDefault="00E610C5" w:rsidP="00E610C5">
      <w:pPr>
        <w:spacing w:after="80"/>
        <w:jc w:val="both"/>
        <w:rPr>
          <w:rFonts w:ascii="Arial" w:hAnsi="Arial"/>
          <w:sz w:val="20"/>
        </w:rPr>
      </w:pPr>
      <w:r>
        <w:rPr>
          <w:rFonts w:ascii="Arial" w:hAnsi="Arial"/>
          <w:sz w:val="20"/>
        </w:rPr>
        <w:t xml:space="preserve">meet </w:t>
      </w:r>
      <w:r w:rsidRPr="00740523">
        <w:rPr>
          <w:rFonts w:ascii="Arial" w:hAnsi="Arial"/>
          <w:i/>
          <w:sz w:val="20"/>
        </w:rPr>
        <w:t xml:space="preserve">one </w:t>
      </w:r>
      <w:r>
        <w:rPr>
          <w:rFonts w:ascii="Arial" w:hAnsi="Arial"/>
          <w:sz w:val="20"/>
        </w:rPr>
        <w:t xml:space="preserve">or more of the following national objectives.  </w:t>
      </w:r>
    </w:p>
    <w:p w14:paraId="5F377F50" w14:textId="77777777" w:rsidR="00E610C5" w:rsidRPr="000912AA" w:rsidRDefault="00E610C5" w:rsidP="00E610C5">
      <w:pPr>
        <w:numPr>
          <w:ilvl w:val="0"/>
          <w:numId w:val="4"/>
        </w:numPr>
        <w:spacing w:after="80"/>
        <w:jc w:val="both"/>
        <w:rPr>
          <w:rFonts w:ascii="Arial" w:hAnsi="Arial"/>
          <w:sz w:val="20"/>
        </w:rPr>
      </w:pPr>
      <w:r>
        <w:rPr>
          <w:rFonts w:ascii="Arial" w:hAnsi="Arial"/>
          <w:sz w:val="20"/>
        </w:rPr>
        <w:t xml:space="preserve">Benefit a majority (51%) of low/moderate income residents </w:t>
      </w:r>
      <w:r>
        <w:rPr>
          <w:rFonts w:ascii="Arial" w:hAnsi="Arial"/>
          <w:i/>
          <w:iCs/>
          <w:sz w:val="20"/>
        </w:rPr>
        <w:t xml:space="preserve">(low/moderate income residents earn at </w:t>
      </w:r>
    </w:p>
    <w:p w14:paraId="6F1C0297" w14:textId="77777777" w:rsidR="00E610C5" w:rsidRDefault="00E610C5" w:rsidP="00E610C5">
      <w:pPr>
        <w:numPr>
          <w:ilvl w:val="0"/>
          <w:numId w:val="4"/>
        </w:numPr>
        <w:spacing w:after="80"/>
        <w:jc w:val="both"/>
        <w:rPr>
          <w:rFonts w:ascii="Arial" w:hAnsi="Arial"/>
          <w:sz w:val="20"/>
        </w:rPr>
      </w:pPr>
      <w:r>
        <w:rPr>
          <w:rFonts w:ascii="Arial" w:hAnsi="Arial"/>
          <w:i/>
          <w:iCs/>
          <w:sz w:val="20"/>
        </w:rPr>
        <w:t>or below 80% of the area median income, adjusted by family size</w:t>
      </w:r>
      <w:proofErr w:type="gramStart"/>
      <w:r>
        <w:rPr>
          <w:rFonts w:ascii="Arial" w:hAnsi="Arial"/>
          <w:i/>
          <w:iCs/>
          <w:sz w:val="20"/>
        </w:rPr>
        <w:t>)</w:t>
      </w:r>
      <w:r>
        <w:rPr>
          <w:rFonts w:ascii="Arial" w:hAnsi="Arial"/>
          <w:sz w:val="20"/>
        </w:rPr>
        <w:t>;</w:t>
      </w:r>
      <w:proofErr w:type="gramEnd"/>
    </w:p>
    <w:p w14:paraId="209C5597" w14:textId="77777777" w:rsidR="00E610C5" w:rsidRDefault="00E610C5" w:rsidP="00E610C5">
      <w:pPr>
        <w:pStyle w:val="BodyTextIndent"/>
        <w:numPr>
          <w:ilvl w:val="0"/>
          <w:numId w:val="4"/>
        </w:numPr>
        <w:spacing w:after="80"/>
        <w:rPr>
          <w:sz w:val="20"/>
        </w:rPr>
      </w:pPr>
      <w:r>
        <w:rPr>
          <w:sz w:val="20"/>
        </w:rPr>
        <w:t xml:space="preserve">Alleviate a serious and immediate threat to the health and/or welfare of the community. </w:t>
      </w:r>
    </w:p>
    <w:p w14:paraId="288C49B7" w14:textId="77777777" w:rsidR="00E610C5" w:rsidRDefault="00E610C5" w:rsidP="00E610C5">
      <w:pPr>
        <w:pStyle w:val="BodyTextIndent"/>
        <w:numPr>
          <w:ilvl w:val="0"/>
          <w:numId w:val="4"/>
        </w:numPr>
        <w:spacing w:after="80"/>
        <w:rPr>
          <w:sz w:val="20"/>
        </w:rPr>
      </w:pPr>
      <w:r>
        <w:rPr>
          <w:sz w:val="20"/>
        </w:rPr>
        <w:t xml:space="preserve">Threat must be recent in origin or urgency (previous 18 months) and no other source of </w:t>
      </w:r>
      <w:proofErr w:type="gramStart"/>
      <w:r>
        <w:rPr>
          <w:sz w:val="20"/>
        </w:rPr>
        <w:t>funds</w:t>
      </w:r>
      <w:proofErr w:type="gramEnd"/>
    </w:p>
    <w:p w14:paraId="28F4AC60" w14:textId="77777777" w:rsidR="00E610C5" w:rsidRDefault="00E610C5" w:rsidP="00E610C5">
      <w:pPr>
        <w:pStyle w:val="BodyTextIndent"/>
        <w:spacing w:after="80"/>
        <w:ind w:firstLine="0"/>
        <w:rPr>
          <w:sz w:val="20"/>
        </w:rPr>
      </w:pPr>
      <w:r>
        <w:rPr>
          <w:sz w:val="20"/>
        </w:rPr>
        <w:t xml:space="preserve"> is available for the program/</w:t>
      </w:r>
      <w:proofErr w:type="gramStart"/>
      <w:r>
        <w:rPr>
          <w:sz w:val="20"/>
        </w:rPr>
        <w:t>project;</w:t>
      </w:r>
      <w:proofErr w:type="gramEnd"/>
    </w:p>
    <w:p w14:paraId="4D85AFDF" w14:textId="77777777" w:rsidR="00E610C5" w:rsidRDefault="00E610C5" w:rsidP="00E610C5">
      <w:pPr>
        <w:numPr>
          <w:ilvl w:val="0"/>
          <w:numId w:val="4"/>
        </w:numPr>
        <w:tabs>
          <w:tab w:val="left" w:pos="-1440"/>
        </w:tabs>
        <w:spacing w:after="80"/>
        <w:jc w:val="both"/>
        <w:rPr>
          <w:rFonts w:ascii="Arial" w:hAnsi="Arial"/>
          <w:sz w:val="20"/>
        </w:rPr>
      </w:pPr>
      <w:r>
        <w:rPr>
          <w:rFonts w:ascii="Arial" w:hAnsi="Arial"/>
          <w:sz w:val="20"/>
        </w:rPr>
        <w:t xml:space="preserve">Serves to prevent or eliminate conditions of </w:t>
      </w:r>
      <w:proofErr w:type="gramStart"/>
      <w:r>
        <w:rPr>
          <w:rFonts w:ascii="Arial" w:hAnsi="Arial"/>
          <w:sz w:val="20"/>
        </w:rPr>
        <w:t>slum</w:t>
      </w:r>
      <w:proofErr w:type="gramEnd"/>
      <w:r>
        <w:rPr>
          <w:rFonts w:ascii="Arial" w:hAnsi="Arial"/>
          <w:sz w:val="20"/>
        </w:rPr>
        <w:t xml:space="preserve"> and blight.</w:t>
      </w:r>
    </w:p>
    <w:p w14:paraId="1CB8E56A" w14:textId="77777777" w:rsidR="00E610C5" w:rsidRPr="007F1527" w:rsidRDefault="00E610C5" w:rsidP="00E610C5">
      <w:pPr>
        <w:tabs>
          <w:tab w:val="left" w:pos="-1440"/>
        </w:tabs>
        <w:spacing w:after="80"/>
        <w:ind w:left="288"/>
        <w:jc w:val="both"/>
        <w:rPr>
          <w:rFonts w:ascii="Arial" w:hAnsi="Arial"/>
          <w:sz w:val="20"/>
        </w:rPr>
      </w:pPr>
    </w:p>
    <w:p w14:paraId="7C45E075" w14:textId="77777777" w:rsidR="00E610C5" w:rsidRDefault="00E610C5" w:rsidP="00E610C5">
      <w:pPr>
        <w:tabs>
          <w:tab w:val="center" w:pos="4680"/>
        </w:tabs>
        <w:jc w:val="center"/>
        <w:rPr>
          <w:rFonts w:ascii="Arial" w:hAnsi="Arial"/>
          <w:b/>
          <w:sz w:val="20"/>
        </w:rPr>
      </w:pPr>
    </w:p>
    <w:p w14:paraId="1FC0D740" w14:textId="77777777" w:rsidR="00E610C5" w:rsidRDefault="00E610C5" w:rsidP="00E610C5">
      <w:pPr>
        <w:tabs>
          <w:tab w:val="center" w:pos="4680"/>
        </w:tabs>
        <w:jc w:val="center"/>
        <w:rPr>
          <w:rFonts w:ascii="Arial" w:hAnsi="Arial"/>
          <w:b/>
          <w:sz w:val="20"/>
        </w:rPr>
      </w:pPr>
    </w:p>
    <w:p w14:paraId="440E77B5" w14:textId="77777777" w:rsidR="00E610C5" w:rsidRDefault="00E610C5" w:rsidP="00E610C5">
      <w:pPr>
        <w:tabs>
          <w:tab w:val="center" w:pos="4680"/>
        </w:tabs>
        <w:jc w:val="center"/>
        <w:rPr>
          <w:rFonts w:ascii="Arial" w:hAnsi="Arial"/>
          <w:b/>
          <w:sz w:val="20"/>
        </w:rPr>
      </w:pPr>
      <w:r>
        <w:rPr>
          <w:rFonts w:ascii="Arial" w:hAnsi="Arial"/>
          <w:b/>
          <w:sz w:val="20"/>
        </w:rPr>
        <w:t>PERFORMANCE MEASUREMENT STANDARDS</w:t>
      </w:r>
    </w:p>
    <w:p w14:paraId="7A134333" w14:textId="77777777" w:rsidR="00E610C5" w:rsidRDefault="00E610C5" w:rsidP="00E610C5">
      <w:pPr>
        <w:pStyle w:val="BodyText"/>
        <w:tabs>
          <w:tab w:val="center" w:pos="4680"/>
        </w:tabs>
        <w:rPr>
          <w:bCs/>
          <w:sz w:val="20"/>
        </w:rPr>
      </w:pPr>
      <w:r>
        <w:rPr>
          <w:bCs/>
          <w:sz w:val="20"/>
        </w:rPr>
        <w:t>The proposed project/program must be able to be measured according to the following objectives and outcomes: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2657"/>
        <w:gridCol w:w="2677"/>
        <w:gridCol w:w="2655"/>
        <w:gridCol w:w="2667"/>
      </w:tblGrid>
      <w:tr w:rsidR="00E610C5" w14:paraId="6CD5E093" w14:textId="77777777" w:rsidTr="00DF7524">
        <w:tblPrEx>
          <w:tblCellMar>
            <w:top w:w="0" w:type="dxa"/>
            <w:bottom w:w="0" w:type="dxa"/>
          </w:tblCellMar>
        </w:tblPrEx>
        <w:trPr>
          <w:trHeight w:val="550"/>
          <w:jc w:val="center"/>
        </w:trPr>
        <w:tc>
          <w:tcPr>
            <w:tcW w:w="2667" w:type="dxa"/>
            <w:vAlign w:val="center"/>
          </w:tcPr>
          <w:p w14:paraId="500603AC" w14:textId="77777777" w:rsidR="00E610C5" w:rsidRDefault="00E610C5" w:rsidP="00DF7524">
            <w:pPr>
              <w:jc w:val="center"/>
              <w:rPr>
                <w:rFonts w:ascii="Arial" w:hAnsi="Arial" w:cs="Arial"/>
                <w:sz w:val="20"/>
              </w:rPr>
            </w:pPr>
            <w:r>
              <w:rPr>
                <w:rFonts w:ascii="Arial" w:hAnsi="Arial" w:cs="Arial"/>
                <w:sz w:val="20"/>
              </w:rPr>
              <w:t xml:space="preserve">Outcomes </w:t>
            </w:r>
            <w:r>
              <w:rPr>
                <w:rFonts w:ascii="Arial" w:hAnsi="Arial" w:cs="Arial"/>
                <w:sz w:val="20"/>
              </w:rPr>
              <w:sym w:font="Wingdings" w:char="F0E8"/>
            </w:r>
          </w:p>
          <w:p w14:paraId="11C7B8FA" w14:textId="77777777" w:rsidR="00E610C5" w:rsidRDefault="00E610C5" w:rsidP="00DF7524">
            <w:pPr>
              <w:jc w:val="center"/>
              <w:rPr>
                <w:rFonts w:ascii="Arial" w:hAnsi="Arial" w:cs="Arial"/>
                <w:sz w:val="20"/>
              </w:rPr>
            </w:pPr>
            <w:r>
              <w:rPr>
                <w:rFonts w:ascii="Arial" w:hAnsi="Arial" w:cs="Arial"/>
                <w:sz w:val="20"/>
              </w:rPr>
              <w:t xml:space="preserve">Objectives </w:t>
            </w:r>
            <w:r>
              <w:rPr>
                <w:rFonts w:ascii="Arial" w:hAnsi="Arial" w:cs="Arial"/>
                <w:sz w:val="20"/>
              </w:rPr>
              <w:sym w:font="Wingdings" w:char="F0EA"/>
            </w:r>
          </w:p>
        </w:tc>
        <w:tc>
          <w:tcPr>
            <w:tcW w:w="2688" w:type="dxa"/>
            <w:vAlign w:val="center"/>
          </w:tcPr>
          <w:p w14:paraId="360FF9FB" w14:textId="77777777" w:rsidR="00E610C5" w:rsidRDefault="00E610C5" w:rsidP="00DF7524">
            <w:pPr>
              <w:jc w:val="center"/>
              <w:rPr>
                <w:rFonts w:ascii="Arial" w:hAnsi="Arial" w:cs="Arial"/>
                <w:sz w:val="20"/>
              </w:rPr>
            </w:pPr>
            <w:r>
              <w:rPr>
                <w:rFonts w:ascii="Arial" w:hAnsi="Arial" w:cs="Arial"/>
                <w:sz w:val="20"/>
              </w:rPr>
              <w:t>Availability/ Accessibility</w:t>
            </w:r>
          </w:p>
        </w:tc>
        <w:tc>
          <w:tcPr>
            <w:tcW w:w="2666" w:type="dxa"/>
            <w:vAlign w:val="center"/>
          </w:tcPr>
          <w:p w14:paraId="1DF5DDA4" w14:textId="77777777" w:rsidR="00E610C5" w:rsidRDefault="00E610C5" w:rsidP="00DF7524">
            <w:pPr>
              <w:jc w:val="center"/>
              <w:rPr>
                <w:rFonts w:ascii="Arial" w:hAnsi="Arial" w:cs="Arial"/>
                <w:sz w:val="20"/>
              </w:rPr>
            </w:pPr>
            <w:r>
              <w:rPr>
                <w:rFonts w:ascii="Arial" w:hAnsi="Arial" w:cs="Arial"/>
                <w:sz w:val="20"/>
              </w:rPr>
              <w:t>Affordability</w:t>
            </w:r>
          </w:p>
        </w:tc>
        <w:tc>
          <w:tcPr>
            <w:tcW w:w="2677" w:type="dxa"/>
            <w:vAlign w:val="center"/>
          </w:tcPr>
          <w:p w14:paraId="7C448CAE" w14:textId="77777777" w:rsidR="00E610C5" w:rsidRDefault="00E610C5" w:rsidP="00DF7524">
            <w:pPr>
              <w:jc w:val="center"/>
              <w:rPr>
                <w:rFonts w:ascii="Arial" w:hAnsi="Arial" w:cs="Arial"/>
                <w:sz w:val="20"/>
              </w:rPr>
            </w:pPr>
            <w:r>
              <w:rPr>
                <w:rFonts w:ascii="Arial" w:hAnsi="Arial" w:cs="Arial"/>
                <w:sz w:val="20"/>
              </w:rPr>
              <w:t>Sustainability</w:t>
            </w:r>
          </w:p>
        </w:tc>
      </w:tr>
      <w:tr w:rsidR="00E610C5" w14:paraId="6A1DDA3B" w14:textId="77777777" w:rsidTr="00DF7524">
        <w:tblPrEx>
          <w:tblCellMar>
            <w:top w:w="0" w:type="dxa"/>
            <w:bottom w:w="0" w:type="dxa"/>
          </w:tblCellMar>
        </w:tblPrEx>
        <w:trPr>
          <w:trHeight w:val="1119"/>
          <w:jc w:val="center"/>
        </w:trPr>
        <w:tc>
          <w:tcPr>
            <w:tcW w:w="2667" w:type="dxa"/>
            <w:vAlign w:val="center"/>
          </w:tcPr>
          <w:p w14:paraId="641560DC" w14:textId="77777777" w:rsidR="00E610C5" w:rsidRDefault="00E610C5" w:rsidP="00DF7524">
            <w:pPr>
              <w:jc w:val="center"/>
              <w:rPr>
                <w:rFonts w:ascii="Arial" w:hAnsi="Arial" w:cs="Arial"/>
                <w:sz w:val="20"/>
              </w:rPr>
            </w:pPr>
            <w:r>
              <w:rPr>
                <w:rFonts w:ascii="Arial" w:hAnsi="Arial" w:cs="Arial"/>
                <w:sz w:val="20"/>
              </w:rPr>
              <w:t>Suitable Living Environment</w:t>
            </w:r>
          </w:p>
        </w:tc>
        <w:tc>
          <w:tcPr>
            <w:tcW w:w="2688" w:type="dxa"/>
            <w:vAlign w:val="center"/>
          </w:tcPr>
          <w:p w14:paraId="2331C2B2" w14:textId="77777777" w:rsidR="00E610C5" w:rsidRDefault="00E610C5" w:rsidP="00DF7524">
            <w:pPr>
              <w:jc w:val="center"/>
              <w:rPr>
                <w:rFonts w:ascii="Arial" w:hAnsi="Arial" w:cs="Arial"/>
                <w:sz w:val="20"/>
              </w:rPr>
            </w:pPr>
            <w:r>
              <w:rPr>
                <w:rFonts w:ascii="Arial" w:hAnsi="Arial" w:cs="Arial"/>
                <w:sz w:val="20"/>
              </w:rPr>
              <w:t>Enhance suitable living environment through improved/ new accessibility</w:t>
            </w:r>
          </w:p>
        </w:tc>
        <w:tc>
          <w:tcPr>
            <w:tcW w:w="2666" w:type="dxa"/>
            <w:vAlign w:val="center"/>
          </w:tcPr>
          <w:p w14:paraId="4706FA49" w14:textId="77777777" w:rsidR="00E610C5" w:rsidRDefault="00E610C5" w:rsidP="00DF7524">
            <w:pPr>
              <w:jc w:val="center"/>
              <w:rPr>
                <w:rFonts w:ascii="Arial" w:hAnsi="Arial" w:cs="Arial"/>
                <w:sz w:val="20"/>
              </w:rPr>
            </w:pPr>
            <w:r>
              <w:rPr>
                <w:rFonts w:ascii="Arial" w:hAnsi="Arial" w:cs="Arial"/>
                <w:sz w:val="20"/>
              </w:rPr>
              <w:t>Enhance suitable living environment through improved/ new affordability</w:t>
            </w:r>
          </w:p>
        </w:tc>
        <w:tc>
          <w:tcPr>
            <w:tcW w:w="2677" w:type="dxa"/>
            <w:vAlign w:val="center"/>
          </w:tcPr>
          <w:p w14:paraId="71BC9144" w14:textId="77777777" w:rsidR="00E610C5" w:rsidRDefault="00E610C5" w:rsidP="00DF7524">
            <w:pPr>
              <w:jc w:val="center"/>
              <w:rPr>
                <w:rFonts w:ascii="Arial" w:hAnsi="Arial" w:cs="Arial"/>
                <w:sz w:val="20"/>
              </w:rPr>
            </w:pPr>
            <w:r>
              <w:rPr>
                <w:rFonts w:ascii="Arial" w:hAnsi="Arial" w:cs="Arial"/>
                <w:sz w:val="20"/>
              </w:rPr>
              <w:t>Enhance suitable living environment through improved/ new sustainability</w:t>
            </w:r>
          </w:p>
        </w:tc>
      </w:tr>
      <w:tr w:rsidR="00E610C5" w14:paraId="7757A51B" w14:textId="77777777" w:rsidTr="00DF7524">
        <w:tblPrEx>
          <w:tblCellMar>
            <w:top w:w="0" w:type="dxa"/>
            <w:bottom w:w="0" w:type="dxa"/>
          </w:tblCellMar>
        </w:tblPrEx>
        <w:trPr>
          <w:trHeight w:val="826"/>
          <w:jc w:val="center"/>
        </w:trPr>
        <w:tc>
          <w:tcPr>
            <w:tcW w:w="2667" w:type="dxa"/>
            <w:vAlign w:val="center"/>
          </w:tcPr>
          <w:p w14:paraId="164A0571" w14:textId="77777777" w:rsidR="00E610C5" w:rsidRDefault="00E610C5" w:rsidP="00DF7524">
            <w:pPr>
              <w:jc w:val="center"/>
              <w:rPr>
                <w:rFonts w:ascii="Arial" w:hAnsi="Arial" w:cs="Arial"/>
                <w:sz w:val="20"/>
              </w:rPr>
            </w:pPr>
            <w:r>
              <w:rPr>
                <w:rFonts w:ascii="Arial" w:hAnsi="Arial" w:cs="Arial"/>
                <w:sz w:val="20"/>
              </w:rPr>
              <w:t>Decent Housing</w:t>
            </w:r>
          </w:p>
        </w:tc>
        <w:tc>
          <w:tcPr>
            <w:tcW w:w="2688" w:type="dxa"/>
            <w:vAlign w:val="center"/>
          </w:tcPr>
          <w:p w14:paraId="30BF8B21" w14:textId="77777777" w:rsidR="00E610C5" w:rsidRDefault="00E610C5" w:rsidP="00DF7524">
            <w:pPr>
              <w:jc w:val="center"/>
              <w:rPr>
                <w:rFonts w:ascii="Arial" w:hAnsi="Arial" w:cs="Arial"/>
                <w:sz w:val="20"/>
              </w:rPr>
            </w:pPr>
            <w:r>
              <w:rPr>
                <w:rFonts w:ascii="Arial" w:hAnsi="Arial" w:cs="Arial"/>
                <w:sz w:val="20"/>
              </w:rPr>
              <w:t>Create decent housing with improved/ new availability</w:t>
            </w:r>
          </w:p>
        </w:tc>
        <w:tc>
          <w:tcPr>
            <w:tcW w:w="2666" w:type="dxa"/>
            <w:vAlign w:val="center"/>
          </w:tcPr>
          <w:p w14:paraId="3F494AFA" w14:textId="77777777" w:rsidR="00E610C5" w:rsidRDefault="00E610C5" w:rsidP="00DF7524">
            <w:pPr>
              <w:jc w:val="center"/>
              <w:rPr>
                <w:rFonts w:ascii="Arial" w:hAnsi="Arial" w:cs="Arial"/>
                <w:sz w:val="20"/>
              </w:rPr>
            </w:pPr>
            <w:r>
              <w:rPr>
                <w:rFonts w:ascii="Arial" w:hAnsi="Arial" w:cs="Arial"/>
                <w:sz w:val="20"/>
              </w:rPr>
              <w:t>Create decent housing with improved/ new affordability</w:t>
            </w:r>
          </w:p>
        </w:tc>
        <w:tc>
          <w:tcPr>
            <w:tcW w:w="2677" w:type="dxa"/>
            <w:vAlign w:val="center"/>
          </w:tcPr>
          <w:p w14:paraId="79CE386D" w14:textId="77777777" w:rsidR="00E610C5" w:rsidRDefault="00E610C5" w:rsidP="00DF7524">
            <w:pPr>
              <w:jc w:val="center"/>
              <w:rPr>
                <w:rFonts w:ascii="Arial" w:hAnsi="Arial" w:cs="Arial"/>
                <w:sz w:val="20"/>
              </w:rPr>
            </w:pPr>
            <w:r>
              <w:rPr>
                <w:rFonts w:ascii="Arial" w:hAnsi="Arial" w:cs="Arial"/>
                <w:sz w:val="20"/>
              </w:rPr>
              <w:t>Create decent housing with improved/ new sustainability</w:t>
            </w:r>
          </w:p>
        </w:tc>
      </w:tr>
      <w:tr w:rsidR="00E610C5" w14:paraId="1560880E" w14:textId="77777777" w:rsidTr="00DF7524">
        <w:tblPrEx>
          <w:tblCellMar>
            <w:top w:w="0" w:type="dxa"/>
            <w:bottom w:w="0" w:type="dxa"/>
          </w:tblCellMar>
        </w:tblPrEx>
        <w:trPr>
          <w:trHeight w:val="1138"/>
          <w:jc w:val="center"/>
        </w:trPr>
        <w:tc>
          <w:tcPr>
            <w:tcW w:w="2667" w:type="dxa"/>
            <w:vAlign w:val="center"/>
          </w:tcPr>
          <w:p w14:paraId="7865F238" w14:textId="77777777" w:rsidR="00E610C5" w:rsidRDefault="00E610C5" w:rsidP="00DF7524">
            <w:pPr>
              <w:jc w:val="center"/>
              <w:rPr>
                <w:rFonts w:ascii="Arial" w:hAnsi="Arial" w:cs="Arial"/>
                <w:sz w:val="20"/>
              </w:rPr>
            </w:pPr>
            <w:r>
              <w:rPr>
                <w:rFonts w:ascii="Arial" w:hAnsi="Arial" w:cs="Arial"/>
                <w:sz w:val="20"/>
              </w:rPr>
              <w:t>Economic Opportunity</w:t>
            </w:r>
          </w:p>
        </w:tc>
        <w:tc>
          <w:tcPr>
            <w:tcW w:w="2688" w:type="dxa"/>
            <w:vAlign w:val="center"/>
          </w:tcPr>
          <w:p w14:paraId="7A0A4075" w14:textId="77777777" w:rsidR="00E610C5" w:rsidRDefault="00E610C5" w:rsidP="00DF7524">
            <w:pPr>
              <w:jc w:val="center"/>
              <w:rPr>
                <w:rFonts w:ascii="Arial" w:hAnsi="Arial" w:cs="Arial"/>
                <w:sz w:val="20"/>
              </w:rPr>
            </w:pPr>
            <w:r>
              <w:rPr>
                <w:rFonts w:ascii="Arial" w:hAnsi="Arial" w:cs="Arial"/>
                <w:sz w:val="20"/>
              </w:rPr>
              <w:t>Provide economic opportunity through improved/ new accessibility</w:t>
            </w:r>
          </w:p>
        </w:tc>
        <w:tc>
          <w:tcPr>
            <w:tcW w:w="2666" w:type="dxa"/>
            <w:vAlign w:val="center"/>
          </w:tcPr>
          <w:p w14:paraId="7657BAEB" w14:textId="77777777" w:rsidR="00E610C5" w:rsidRDefault="00E610C5" w:rsidP="00DF7524">
            <w:pPr>
              <w:jc w:val="center"/>
              <w:rPr>
                <w:rFonts w:ascii="Arial" w:hAnsi="Arial" w:cs="Arial"/>
                <w:sz w:val="20"/>
              </w:rPr>
            </w:pPr>
            <w:r>
              <w:rPr>
                <w:rFonts w:ascii="Arial" w:hAnsi="Arial" w:cs="Arial"/>
                <w:sz w:val="20"/>
              </w:rPr>
              <w:t>Provide economic opportunity through improved/ new affordability</w:t>
            </w:r>
          </w:p>
        </w:tc>
        <w:tc>
          <w:tcPr>
            <w:tcW w:w="2677" w:type="dxa"/>
            <w:vAlign w:val="center"/>
          </w:tcPr>
          <w:p w14:paraId="1EAAB14D" w14:textId="77777777" w:rsidR="00E610C5" w:rsidRDefault="00E610C5" w:rsidP="00DF7524">
            <w:pPr>
              <w:jc w:val="center"/>
              <w:rPr>
                <w:rFonts w:ascii="Arial" w:hAnsi="Arial" w:cs="Arial"/>
                <w:sz w:val="20"/>
              </w:rPr>
            </w:pPr>
            <w:r>
              <w:rPr>
                <w:rFonts w:ascii="Arial" w:hAnsi="Arial" w:cs="Arial"/>
                <w:sz w:val="20"/>
              </w:rPr>
              <w:t>Provide economic opportunity through improved/ new sustainability</w:t>
            </w:r>
          </w:p>
        </w:tc>
      </w:tr>
    </w:tbl>
    <w:p w14:paraId="33503397" w14:textId="77777777" w:rsidR="00E610C5" w:rsidRDefault="00E610C5" w:rsidP="00E610C5">
      <w:pPr>
        <w:rPr>
          <w:rFonts w:ascii="Arial" w:hAnsi="Arial"/>
          <w:sz w:val="18"/>
          <w:szCs w:val="18"/>
        </w:rPr>
      </w:pPr>
    </w:p>
    <w:p w14:paraId="26D7EBAB" w14:textId="77777777" w:rsidR="00E610C5" w:rsidRPr="00F26EC8" w:rsidRDefault="00E610C5" w:rsidP="00E610C5">
      <w:pPr>
        <w:pStyle w:val="Caption"/>
        <w:tabs>
          <w:tab w:val="left" w:pos="8280"/>
          <w:tab w:val="left" w:pos="10080"/>
        </w:tabs>
        <w:spacing w:before="120"/>
        <w:jc w:val="left"/>
        <w:rPr>
          <w:rFonts w:ascii="Gentium Book Basic" w:hAnsi="Gentium Book Basic"/>
          <w:b w:val="0"/>
          <w:sz w:val="26"/>
          <w:szCs w:val="26"/>
          <w:u w:val="none"/>
        </w:rPr>
      </w:pPr>
    </w:p>
    <w:p w14:paraId="4478C15C" w14:textId="77777777" w:rsidR="00E610C5" w:rsidRDefault="00E610C5" w:rsidP="00E610C5">
      <w:pPr>
        <w:jc w:val="center"/>
        <w:rPr>
          <w:rFonts w:ascii="Arial" w:hAnsi="Arial" w:cs="Arial"/>
          <w:b/>
        </w:rPr>
      </w:pPr>
    </w:p>
    <w:p w14:paraId="679EAFC6" w14:textId="77777777" w:rsidR="00E610C5" w:rsidRDefault="00E610C5" w:rsidP="00E610C5">
      <w:pPr>
        <w:jc w:val="center"/>
        <w:rPr>
          <w:rFonts w:ascii="Arial" w:hAnsi="Arial" w:cs="Arial"/>
          <w:b/>
        </w:rPr>
      </w:pPr>
    </w:p>
    <w:p w14:paraId="4DCA3876" w14:textId="77777777" w:rsidR="00E610C5" w:rsidRDefault="00E610C5" w:rsidP="00E610C5">
      <w:pPr>
        <w:jc w:val="center"/>
        <w:rPr>
          <w:rFonts w:ascii="Arial" w:hAnsi="Arial" w:cs="Arial"/>
          <w:b/>
        </w:rPr>
      </w:pPr>
    </w:p>
    <w:p w14:paraId="61E4F888" w14:textId="77777777" w:rsidR="00E610C5" w:rsidRDefault="00E610C5" w:rsidP="00E610C5">
      <w:pPr>
        <w:jc w:val="center"/>
        <w:rPr>
          <w:rFonts w:ascii="Arial" w:hAnsi="Arial" w:cs="Arial"/>
          <w:b/>
        </w:rPr>
      </w:pPr>
    </w:p>
    <w:p w14:paraId="281F684D" w14:textId="77777777" w:rsidR="00E610C5" w:rsidRDefault="00E610C5" w:rsidP="00E610C5">
      <w:pPr>
        <w:jc w:val="center"/>
        <w:rPr>
          <w:rFonts w:ascii="Arial" w:hAnsi="Arial" w:cs="Arial"/>
          <w:b/>
        </w:rPr>
      </w:pPr>
    </w:p>
    <w:p w14:paraId="57F12538" w14:textId="77777777" w:rsidR="00E610C5" w:rsidRDefault="00E610C5" w:rsidP="00E610C5">
      <w:pPr>
        <w:jc w:val="center"/>
        <w:rPr>
          <w:rFonts w:ascii="Arial" w:hAnsi="Arial" w:cs="Arial"/>
          <w:b/>
        </w:rPr>
      </w:pPr>
    </w:p>
    <w:p w14:paraId="592DA79D" w14:textId="77777777" w:rsidR="00E610C5" w:rsidRDefault="00E610C5" w:rsidP="00E610C5">
      <w:pPr>
        <w:jc w:val="center"/>
        <w:rPr>
          <w:rFonts w:ascii="Arial" w:hAnsi="Arial" w:cs="Arial"/>
          <w:b/>
        </w:rPr>
      </w:pPr>
    </w:p>
    <w:p w14:paraId="47841CCF" w14:textId="77777777" w:rsidR="00E610C5" w:rsidRDefault="00E610C5" w:rsidP="00E610C5">
      <w:pPr>
        <w:jc w:val="center"/>
        <w:rPr>
          <w:rFonts w:ascii="Arial" w:hAnsi="Arial" w:cs="Arial"/>
          <w:b/>
        </w:rPr>
      </w:pPr>
    </w:p>
    <w:p w14:paraId="325204D2" w14:textId="77777777" w:rsidR="00E610C5" w:rsidRDefault="00E610C5" w:rsidP="00E610C5">
      <w:pPr>
        <w:jc w:val="center"/>
        <w:rPr>
          <w:rFonts w:ascii="Arial" w:hAnsi="Arial" w:cs="Arial"/>
          <w:b/>
        </w:rPr>
      </w:pPr>
    </w:p>
    <w:p w14:paraId="0F8FBB0B" w14:textId="77777777" w:rsidR="00E610C5" w:rsidRDefault="00E610C5" w:rsidP="00E610C5">
      <w:pPr>
        <w:jc w:val="center"/>
        <w:rPr>
          <w:rFonts w:ascii="Arial" w:hAnsi="Arial" w:cs="Arial"/>
          <w:b/>
        </w:rPr>
      </w:pPr>
    </w:p>
    <w:p w14:paraId="180744CE" w14:textId="77777777" w:rsidR="00E610C5" w:rsidRDefault="00E610C5" w:rsidP="00E610C5">
      <w:pPr>
        <w:jc w:val="center"/>
        <w:rPr>
          <w:rFonts w:ascii="Arial" w:hAnsi="Arial" w:cs="Arial"/>
          <w:b/>
        </w:rPr>
      </w:pPr>
    </w:p>
    <w:p w14:paraId="69E741F7" w14:textId="77777777" w:rsidR="00E610C5" w:rsidRDefault="00E610C5" w:rsidP="00E610C5">
      <w:pPr>
        <w:jc w:val="center"/>
        <w:rPr>
          <w:rFonts w:ascii="Arial" w:hAnsi="Arial" w:cs="Arial"/>
          <w:b/>
        </w:rPr>
      </w:pPr>
    </w:p>
    <w:p w14:paraId="67DA843C" w14:textId="77777777" w:rsidR="00E610C5" w:rsidRDefault="00E610C5" w:rsidP="00E610C5">
      <w:pPr>
        <w:jc w:val="center"/>
        <w:rPr>
          <w:rFonts w:ascii="Arial" w:hAnsi="Arial" w:cs="Arial"/>
          <w:b/>
        </w:rPr>
      </w:pPr>
    </w:p>
    <w:p w14:paraId="450FD407" w14:textId="77777777" w:rsidR="00E610C5" w:rsidRDefault="00E610C5" w:rsidP="00E610C5">
      <w:pPr>
        <w:jc w:val="center"/>
        <w:rPr>
          <w:rFonts w:ascii="Arial" w:hAnsi="Arial" w:cs="Arial"/>
          <w:b/>
        </w:rPr>
      </w:pPr>
    </w:p>
    <w:p w14:paraId="0B45EF68" w14:textId="77777777" w:rsidR="00E610C5" w:rsidRDefault="00E610C5" w:rsidP="00E610C5">
      <w:pPr>
        <w:jc w:val="center"/>
        <w:rPr>
          <w:rFonts w:ascii="Arial" w:hAnsi="Arial" w:cs="Arial"/>
          <w:b/>
        </w:rPr>
      </w:pPr>
    </w:p>
    <w:p w14:paraId="14FE1A9D" w14:textId="77777777" w:rsidR="00E610C5" w:rsidRDefault="00E610C5" w:rsidP="00E610C5">
      <w:pPr>
        <w:jc w:val="center"/>
        <w:rPr>
          <w:rFonts w:ascii="Arial" w:hAnsi="Arial" w:cs="Arial"/>
          <w:b/>
        </w:rPr>
      </w:pPr>
    </w:p>
    <w:p w14:paraId="734FA47E" w14:textId="77777777" w:rsidR="00E610C5" w:rsidRDefault="00E610C5" w:rsidP="00E610C5">
      <w:pPr>
        <w:jc w:val="center"/>
        <w:rPr>
          <w:rFonts w:ascii="Arial" w:hAnsi="Arial" w:cs="Arial"/>
          <w:b/>
        </w:rPr>
      </w:pPr>
    </w:p>
    <w:p w14:paraId="51665D19" w14:textId="77777777" w:rsidR="00E610C5" w:rsidRPr="001E3055" w:rsidRDefault="00E610C5" w:rsidP="00E610C5">
      <w:pPr>
        <w:jc w:val="center"/>
        <w:rPr>
          <w:b/>
          <w:sz w:val="20"/>
        </w:rPr>
      </w:pPr>
      <w:r w:rsidRPr="001E3055">
        <w:rPr>
          <w:rFonts w:ascii="Arial" w:hAnsi="Arial" w:cs="Arial"/>
          <w:b/>
        </w:rPr>
        <w:t>HAVERHILL COMMUNITY DEVELOPMENT GOALS</w:t>
      </w:r>
    </w:p>
    <w:p w14:paraId="5F0E7480" w14:textId="77777777" w:rsidR="00E610C5" w:rsidRPr="001E3055" w:rsidRDefault="00E610C5" w:rsidP="00E610C5">
      <w:pPr>
        <w:jc w:val="center"/>
        <w:rPr>
          <w:rFonts w:ascii="Arial" w:hAnsi="Arial" w:cs="Arial"/>
          <w:b/>
          <w:sz w:val="22"/>
          <w:szCs w:val="22"/>
        </w:rPr>
      </w:pPr>
      <w:r w:rsidRPr="001E3055">
        <w:rPr>
          <w:rFonts w:ascii="Arial" w:hAnsi="Arial" w:cs="Arial"/>
          <w:b/>
          <w:sz w:val="22"/>
          <w:szCs w:val="22"/>
        </w:rPr>
        <w:t>FROM THE</w:t>
      </w:r>
      <w:r>
        <w:rPr>
          <w:rFonts w:ascii="Arial" w:hAnsi="Arial" w:cs="Arial"/>
          <w:b/>
          <w:sz w:val="22"/>
          <w:szCs w:val="22"/>
        </w:rPr>
        <w:t xml:space="preserve"> 20</w:t>
      </w:r>
      <w:r w:rsidR="00DE5977">
        <w:rPr>
          <w:rFonts w:ascii="Arial" w:hAnsi="Arial" w:cs="Arial"/>
          <w:b/>
          <w:sz w:val="22"/>
          <w:szCs w:val="22"/>
        </w:rPr>
        <w:t>20-</w:t>
      </w:r>
      <w:r>
        <w:rPr>
          <w:rFonts w:ascii="Arial" w:hAnsi="Arial" w:cs="Arial"/>
          <w:b/>
          <w:sz w:val="22"/>
          <w:szCs w:val="22"/>
        </w:rPr>
        <w:t>20</w:t>
      </w:r>
      <w:r w:rsidR="00DE5977">
        <w:rPr>
          <w:rFonts w:ascii="Arial" w:hAnsi="Arial" w:cs="Arial"/>
          <w:b/>
          <w:sz w:val="22"/>
          <w:szCs w:val="22"/>
        </w:rPr>
        <w:t>24</w:t>
      </w:r>
      <w:r w:rsidRPr="001E3055">
        <w:rPr>
          <w:rFonts w:ascii="Arial" w:hAnsi="Arial" w:cs="Arial"/>
          <w:b/>
          <w:sz w:val="22"/>
          <w:szCs w:val="22"/>
        </w:rPr>
        <w:t xml:space="preserve"> CONSOLIDATED PLAN</w:t>
      </w:r>
    </w:p>
    <w:p w14:paraId="48984C55" w14:textId="77777777" w:rsidR="00E610C5" w:rsidRDefault="00E610C5" w:rsidP="00E610C5">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1551"/>
        <w:gridCol w:w="8753"/>
      </w:tblGrid>
      <w:tr w:rsidR="00E610C5" w:rsidRPr="0082423E" w14:paraId="4F807E99" w14:textId="77777777" w:rsidTr="00DF7524">
        <w:trPr>
          <w:cantSplit/>
        </w:trPr>
        <w:tc>
          <w:tcPr>
            <w:tcW w:w="0" w:type="auto"/>
            <w:vMerge w:val="restart"/>
          </w:tcPr>
          <w:p w14:paraId="15B5400F" w14:textId="77777777" w:rsidR="00E610C5" w:rsidRPr="0082423E" w:rsidRDefault="00E610C5" w:rsidP="00DF7524">
            <w:pPr>
              <w:keepNext/>
              <w:spacing w:before="100"/>
              <w:rPr>
                <w:rFonts w:ascii="Verdana" w:hAnsi="Verdana"/>
                <w:sz w:val="19"/>
                <w:szCs w:val="19"/>
              </w:rPr>
            </w:pPr>
            <w:r w:rsidRPr="0082423E">
              <w:rPr>
                <w:rFonts w:ascii="Verdana" w:hAnsi="Verdana"/>
                <w:b/>
                <w:color w:val="000000"/>
                <w:sz w:val="19"/>
                <w:szCs w:val="19"/>
              </w:rPr>
              <w:t>1</w:t>
            </w:r>
          </w:p>
        </w:tc>
        <w:tc>
          <w:tcPr>
            <w:tcW w:w="0" w:type="auto"/>
          </w:tcPr>
          <w:p w14:paraId="6567377E"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Name</w:t>
            </w:r>
          </w:p>
        </w:tc>
        <w:tc>
          <w:tcPr>
            <w:tcW w:w="0" w:type="auto"/>
          </w:tcPr>
          <w:p w14:paraId="43C8D7E1" w14:textId="77777777" w:rsidR="004677B8" w:rsidRPr="0082423E" w:rsidRDefault="004677B8" w:rsidP="004677B8">
            <w:pPr>
              <w:pStyle w:val="ListParagraph"/>
              <w:ind w:left="0"/>
              <w:rPr>
                <w:rFonts w:ascii="Verdana" w:eastAsia="Times New Roman" w:hAnsi="Verdana"/>
                <w:sz w:val="19"/>
                <w:szCs w:val="19"/>
              </w:rPr>
            </w:pPr>
            <w:r w:rsidRPr="0082423E">
              <w:rPr>
                <w:rFonts w:ascii="Verdana" w:eastAsia="Times New Roman" w:hAnsi="Verdana"/>
                <w:sz w:val="19"/>
                <w:szCs w:val="19"/>
              </w:rPr>
              <w:t>Expand Supply, Type and Diversity of Housing</w:t>
            </w:r>
          </w:p>
          <w:p w14:paraId="0B0EBD4A" w14:textId="77777777" w:rsidR="00E610C5" w:rsidRPr="0082423E" w:rsidRDefault="00E610C5" w:rsidP="00DF7524">
            <w:pPr>
              <w:spacing w:before="100"/>
              <w:rPr>
                <w:rFonts w:ascii="Verdana" w:hAnsi="Verdana" w:cs="Arial"/>
                <w:sz w:val="19"/>
                <w:szCs w:val="19"/>
              </w:rPr>
            </w:pPr>
          </w:p>
        </w:tc>
      </w:tr>
      <w:tr w:rsidR="00E610C5" w:rsidRPr="0082423E" w14:paraId="68425A7E" w14:textId="77777777" w:rsidTr="00DF7524">
        <w:trPr>
          <w:cantSplit/>
        </w:trPr>
        <w:tc>
          <w:tcPr>
            <w:tcW w:w="0" w:type="auto"/>
            <w:vMerge/>
          </w:tcPr>
          <w:p w14:paraId="0F858EB3" w14:textId="77777777" w:rsidR="00E610C5" w:rsidRPr="0082423E" w:rsidRDefault="00E610C5" w:rsidP="00DF7524">
            <w:pPr>
              <w:rPr>
                <w:rFonts w:ascii="Verdana" w:hAnsi="Verdana"/>
                <w:sz w:val="19"/>
                <w:szCs w:val="19"/>
              </w:rPr>
            </w:pPr>
          </w:p>
        </w:tc>
        <w:tc>
          <w:tcPr>
            <w:tcW w:w="0" w:type="auto"/>
          </w:tcPr>
          <w:p w14:paraId="11C017B6"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Description</w:t>
            </w:r>
          </w:p>
        </w:tc>
        <w:tc>
          <w:tcPr>
            <w:tcW w:w="0" w:type="auto"/>
          </w:tcPr>
          <w:p w14:paraId="115A5AD1" w14:textId="77777777" w:rsidR="004677B8" w:rsidRPr="0082423E" w:rsidRDefault="004677B8" w:rsidP="004677B8">
            <w:pPr>
              <w:pStyle w:val="NormalWeb"/>
              <w:shd w:val="clear" w:color="auto" w:fill="FFFFFF"/>
              <w:rPr>
                <w:rFonts w:ascii="Verdana" w:hAnsi="Verdana"/>
                <w:color w:val="000033"/>
                <w:sz w:val="19"/>
                <w:szCs w:val="19"/>
              </w:rPr>
            </w:pPr>
            <w:r w:rsidRPr="0082423E">
              <w:rPr>
                <w:rFonts w:ascii="Verdana" w:hAnsi="Verdana"/>
                <w:color w:val="000033"/>
                <w:sz w:val="19"/>
                <w:szCs w:val="19"/>
              </w:rPr>
              <w:t>This goal seeks to add to the City's housing stock with units available to a comprehensive range of income levels, from very-</w:t>
            </w:r>
            <w:proofErr w:type="gramStart"/>
            <w:r w:rsidRPr="0082423E">
              <w:rPr>
                <w:rFonts w:ascii="Verdana" w:hAnsi="Verdana"/>
                <w:color w:val="000033"/>
                <w:sz w:val="19"/>
                <w:szCs w:val="19"/>
              </w:rPr>
              <w:t>low income</w:t>
            </w:r>
            <w:proofErr w:type="gramEnd"/>
            <w:r w:rsidRPr="0082423E">
              <w:rPr>
                <w:rFonts w:ascii="Verdana" w:hAnsi="Verdana"/>
                <w:color w:val="000033"/>
                <w:sz w:val="19"/>
                <w:szCs w:val="19"/>
              </w:rPr>
              <w:t xml:space="preserve"> units to upper-end market rate units and every range in between.  This is necessary given the remarkable socioeconomic diversity of the community, which is evidenced in the Housing Production Plan, which reveals a nearly equal spread of income ranges in Haverhill from rich to poor.</w:t>
            </w:r>
          </w:p>
          <w:p w14:paraId="525AB228" w14:textId="77777777" w:rsidR="004677B8" w:rsidRPr="0082423E" w:rsidRDefault="004677B8" w:rsidP="004677B8">
            <w:pPr>
              <w:pStyle w:val="NormalWeb"/>
              <w:shd w:val="clear" w:color="auto" w:fill="FFFFFF"/>
              <w:rPr>
                <w:rFonts w:ascii="Verdana" w:hAnsi="Verdana"/>
                <w:color w:val="000033"/>
                <w:sz w:val="19"/>
                <w:szCs w:val="19"/>
              </w:rPr>
            </w:pPr>
            <w:r w:rsidRPr="0082423E">
              <w:rPr>
                <w:rFonts w:ascii="Verdana" w:hAnsi="Verdana"/>
                <w:color w:val="000033"/>
                <w:sz w:val="19"/>
                <w:szCs w:val="19"/>
              </w:rPr>
              <w:t>This goal seeks to provide relief to an extremely tight housing market that is limiting options for many, with overly high prices due to a lack of supply. This lack of housing supply is subsequently consuming and constraining an unhealthy amount of income (30%+ to 50%+ or higher) for too many residents.  The high cost of housing affects other dynamics, including putting extreme pressure on demand for social services from the government and non-profit sectors.</w:t>
            </w:r>
          </w:p>
          <w:p w14:paraId="7C718524" w14:textId="77777777" w:rsidR="004677B8" w:rsidRPr="0082423E" w:rsidRDefault="004677B8" w:rsidP="004677B8">
            <w:pPr>
              <w:pStyle w:val="NormalWeb"/>
              <w:shd w:val="clear" w:color="auto" w:fill="FFFFFF"/>
              <w:rPr>
                <w:rFonts w:ascii="Verdana" w:hAnsi="Verdana"/>
                <w:color w:val="000033"/>
                <w:sz w:val="19"/>
                <w:szCs w:val="19"/>
              </w:rPr>
            </w:pPr>
            <w:r w:rsidRPr="0082423E">
              <w:rPr>
                <w:rFonts w:ascii="Verdana" w:hAnsi="Verdana"/>
                <w:color w:val="000033"/>
                <w:sz w:val="19"/>
                <w:szCs w:val="19"/>
              </w:rPr>
              <w:t xml:space="preserve">In addition, the city seeks to expand upon housing choice options for those at every cycle of life.  This includes student housing, apartments, starter homes, larger homes for starting families, downsized units for 'empty nesters,' multi-family housing for extended families, and elder housing and medical-housing options.  This diversity of </w:t>
            </w:r>
            <w:proofErr w:type="gramStart"/>
            <w:r w:rsidRPr="0082423E">
              <w:rPr>
                <w:rFonts w:ascii="Verdana" w:hAnsi="Verdana"/>
                <w:color w:val="000033"/>
                <w:sz w:val="19"/>
                <w:szCs w:val="19"/>
              </w:rPr>
              <w:t>type</w:t>
            </w:r>
            <w:proofErr w:type="gramEnd"/>
            <w:r w:rsidRPr="0082423E">
              <w:rPr>
                <w:rFonts w:ascii="Verdana" w:hAnsi="Verdana"/>
                <w:color w:val="000033"/>
                <w:sz w:val="19"/>
                <w:szCs w:val="19"/>
              </w:rPr>
              <w:t xml:space="preserve"> of housing is needed to provide housing choice and fairness to all in our community, without excluding </w:t>
            </w:r>
            <w:proofErr w:type="gramStart"/>
            <w:r w:rsidRPr="0082423E">
              <w:rPr>
                <w:rFonts w:ascii="Verdana" w:hAnsi="Verdana"/>
                <w:color w:val="000033"/>
                <w:sz w:val="19"/>
                <w:szCs w:val="19"/>
              </w:rPr>
              <w:t>an</w:t>
            </w:r>
            <w:proofErr w:type="gramEnd"/>
            <w:r w:rsidRPr="0082423E">
              <w:rPr>
                <w:rFonts w:ascii="Verdana" w:hAnsi="Verdana"/>
                <w:color w:val="000033"/>
                <w:sz w:val="19"/>
                <w:szCs w:val="19"/>
              </w:rPr>
              <w:t xml:space="preserve"> particular segment, while attracting newcomers who can bolster our local economy. </w:t>
            </w:r>
          </w:p>
          <w:p w14:paraId="2A0DA366" w14:textId="77777777" w:rsidR="00E610C5" w:rsidRPr="0082423E" w:rsidRDefault="004677B8" w:rsidP="00F5711E">
            <w:pPr>
              <w:spacing w:before="100"/>
              <w:rPr>
                <w:rFonts w:ascii="Verdana" w:hAnsi="Verdana" w:cs="Arial"/>
                <w:sz w:val="19"/>
                <w:szCs w:val="19"/>
              </w:rPr>
            </w:pPr>
            <w:r w:rsidRPr="0082423E">
              <w:rPr>
                <w:rFonts w:ascii="Verdana" w:hAnsi="Verdana"/>
                <w:color w:val="000033"/>
                <w:sz w:val="19"/>
                <w:szCs w:val="19"/>
              </w:rPr>
              <w:t>In addition, this goal seeks to support the development of many different and diverse types of housing that can keep intact the character of our many neighborhoods, rather than applying a 'cookie cutter' model of housing across our varied landscapes.</w:t>
            </w:r>
            <w:r w:rsidR="00E610C5" w:rsidRPr="0082423E">
              <w:rPr>
                <w:rFonts w:ascii="Verdana" w:hAnsi="Verdana" w:cs="Arial"/>
                <w:color w:val="000000"/>
                <w:sz w:val="19"/>
                <w:szCs w:val="19"/>
              </w:rPr>
              <w:t xml:space="preserve"> </w:t>
            </w:r>
          </w:p>
        </w:tc>
      </w:tr>
      <w:tr w:rsidR="00E610C5" w:rsidRPr="0082423E" w14:paraId="4CD1909B" w14:textId="77777777" w:rsidTr="00DF7524">
        <w:trPr>
          <w:cantSplit/>
        </w:trPr>
        <w:tc>
          <w:tcPr>
            <w:tcW w:w="0" w:type="auto"/>
            <w:vMerge w:val="restart"/>
          </w:tcPr>
          <w:p w14:paraId="549676D4" w14:textId="77777777" w:rsidR="00E610C5" w:rsidRPr="0082423E" w:rsidRDefault="00E610C5" w:rsidP="00DF7524">
            <w:pPr>
              <w:keepNext/>
              <w:spacing w:before="100"/>
              <w:rPr>
                <w:rFonts w:ascii="Verdana" w:hAnsi="Verdana"/>
                <w:sz w:val="19"/>
                <w:szCs w:val="19"/>
              </w:rPr>
            </w:pPr>
            <w:r w:rsidRPr="0082423E">
              <w:rPr>
                <w:rFonts w:ascii="Verdana" w:hAnsi="Verdana"/>
                <w:b/>
                <w:color w:val="000000"/>
                <w:sz w:val="19"/>
                <w:szCs w:val="19"/>
              </w:rPr>
              <w:t>2</w:t>
            </w:r>
          </w:p>
        </w:tc>
        <w:tc>
          <w:tcPr>
            <w:tcW w:w="0" w:type="auto"/>
          </w:tcPr>
          <w:p w14:paraId="2B5981CD"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Name</w:t>
            </w:r>
          </w:p>
        </w:tc>
        <w:tc>
          <w:tcPr>
            <w:tcW w:w="0" w:type="auto"/>
          </w:tcPr>
          <w:p w14:paraId="23D566B2" w14:textId="77777777" w:rsidR="00E610C5" w:rsidRPr="0082423E" w:rsidRDefault="004677B8" w:rsidP="00DF7524">
            <w:pPr>
              <w:spacing w:before="100"/>
              <w:rPr>
                <w:rFonts w:ascii="Verdana" w:hAnsi="Verdana" w:cs="Arial"/>
                <w:sz w:val="19"/>
                <w:szCs w:val="19"/>
              </w:rPr>
            </w:pPr>
            <w:r w:rsidRPr="0082423E">
              <w:rPr>
                <w:rFonts w:ascii="Verdana" w:hAnsi="Verdana" w:cs="Arial"/>
                <w:color w:val="000000"/>
                <w:sz w:val="19"/>
                <w:szCs w:val="19"/>
              </w:rPr>
              <w:t>Maintain Housing Stock</w:t>
            </w:r>
          </w:p>
        </w:tc>
      </w:tr>
      <w:tr w:rsidR="00E610C5" w:rsidRPr="0082423E" w14:paraId="7E460AFC" w14:textId="77777777" w:rsidTr="00DF7524">
        <w:trPr>
          <w:cantSplit/>
        </w:trPr>
        <w:tc>
          <w:tcPr>
            <w:tcW w:w="0" w:type="auto"/>
            <w:vMerge/>
          </w:tcPr>
          <w:p w14:paraId="1EA57143" w14:textId="77777777" w:rsidR="00E610C5" w:rsidRPr="0082423E" w:rsidRDefault="00E610C5" w:rsidP="00DF7524">
            <w:pPr>
              <w:rPr>
                <w:rFonts w:ascii="Verdana" w:hAnsi="Verdana"/>
                <w:sz w:val="19"/>
                <w:szCs w:val="19"/>
              </w:rPr>
            </w:pPr>
          </w:p>
        </w:tc>
        <w:tc>
          <w:tcPr>
            <w:tcW w:w="0" w:type="auto"/>
          </w:tcPr>
          <w:p w14:paraId="4BF6E0D8"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Description</w:t>
            </w:r>
          </w:p>
        </w:tc>
        <w:tc>
          <w:tcPr>
            <w:tcW w:w="0" w:type="auto"/>
          </w:tcPr>
          <w:p w14:paraId="591C9F93" w14:textId="77777777" w:rsidR="004677B8" w:rsidRPr="0082423E" w:rsidRDefault="004677B8" w:rsidP="004677B8">
            <w:pPr>
              <w:pStyle w:val="NormalWeb"/>
              <w:shd w:val="clear" w:color="auto" w:fill="FFFFFF"/>
              <w:rPr>
                <w:rFonts w:ascii="Verdana" w:hAnsi="Verdana"/>
                <w:color w:val="000033"/>
                <w:sz w:val="19"/>
                <w:szCs w:val="19"/>
              </w:rPr>
            </w:pPr>
            <w:r w:rsidRPr="0082423E">
              <w:rPr>
                <w:rFonts w:ascii="Verdana" w:hAnsi="Verdana"/>
                <w:color w:val="000033"/>
                <w:sz w:val="19"/>
                <w:szCs w:val="19"/>
              </w:rPr>
              <w:t>This goal addresses the ongoing need to maintain the housing stock of the community, with particular focus upon the century-old Industrial Revolution era millworker housing built between 1885-1925 in areas encircling downtown Haverhill, including the Acre, Hilldale/</w:t>
            </w:r>
            <w:proofErr w:type="gramStart"/>
            <w:r w:rsidRPr="0082423E">
              <w:rPr>
                <w:rFonts w:ascii="Verdana" w:hAnsi="Verdana"/>
                <w:color w:val="000033"/>
                <w:sz w:val="19"/>
                <w:szCs w:val="19"/>
              </w:rPr>
              <w:t>Broadway</w:t>
            </w:r>
            <w:proofErr w:type="gramEnd"/>
            <w:r w:rsidRPr="0082423E">
              <w:rPr>
                <w:rFonts w:ascii="Verdana" w:hAnsi="Verdana"/>
                <w:color w:val="000033"/>
                <w:sz w:val="19"/>
                <w:szCs w:val="19"/>
              </w:rPr>
              <w:t> and Mount Washington neighborhoods.  The need to maintain housing stock from decay and to enhance these properties to updated Housing Code standards is constant.  195 various dwellings are proposed to be rehabilitated during this upcoming Consolidated Planning period.</w:t>
            </w:r>
          </w:p>
          <w:p w14:paraId="3A22B3D4" w14:textId="77777777" w:rsidR="004677B8" w:rsidRPr="0082423E" w:rsidRDefault="004677B8" w:rsidP="004677B8">
            <w:pPr>
              <w:pStyle w:val="NormalWeb"/>
              <w:shd w:val="clear" w:color="auto" w:fill="FFFFFF"/>
              <w:rPr>
                <w:rFonts w:ascii="Verdana" w:hAnsi="Verdana"/>
                <w:color w:val="000033"/>
                <w:sz w:val="19"/>
                <w:szCs w:val="19"/>
              </w:rPr>
            </w:pPr>
            <w:r w:rsidRPr="0082423E">
              <w:rPr>
                <w:rFonts w:ascii="Verdana" w:hAnsi="Verdana"/>
                <w:color w:val="000033"/>
                <w:sz w:val="19"/>
                <w:szCs w:val="19"/>
              </w:rPr>
              <w:t>Through the Housing Rehabilitation and Code Correction Program (HRCCP), the City seeks to rehabilitate up to 125 units of housing in the inner-city Target Area neighborhoods of Haverhill over the next five years (2020-2024), averaging 25 a year.  Furthermore, other programs will be leveraged with CDBG funds, including Rebuilding Together Greater Haverhill, and the State's Home Loan Modification program and the Get the Lead Out program.  It is anticipated that an additional 65 dwellings will be rehabilitated through these means with CDBG support.</w:t>
            </w:r>
          </w:p>
          <w:p w14:paraId="6059954B" w14:textId="77777777" w:rsidR="004677B8" w:rsidRPr="0082423E" w:rsidRDefault="004677B8" w:rsidP="004677B8">
            <w:pPr>
              <w:pStyle w:val="NormalWeb"/>
              <w:shd w:val="clear" w:color="auto" w:fill="FFFFFF"/>
              <w:rPr>
                <w:rFonts w:ascii="Verdana" w:hAnsi="Verdana"/>
                <w:color w:val="000033"/>
                <w:sz w:val="19"/>
                <w:szCs w:val="19"/>
              </w:rPr>
            </w:pPr>
            <w:r w:rsidRPr="0082423E">
              <w:rPr>
                <w:rFonts w:ascii="Verdana" w:hAnsi="Verdana"/>
                <w:color w:val="000033"/>
                <w:sz w:val="19"/>
                <w:szCs w:val="19"/>
              </w:rPr>
              <w:t>In addition to Target Area properties, homes owned by the elderly throughout the city will also now be prioritized.  Keeping older residents in their homes represents a significant priority and it will greatly save public Medicare dollars being spent in long-term care facilities, while simultaneously preserving neighborhood character.</w:t>
            </w:r>
          </w:p>
          <w:p w14:paraId="67C150CF" w14:textId="77777777" w:rsidR="00E610C5" w:rsidRPr="0082423E" w:rsidRDefault="00E610C5" w:rsidP="004677B8">
            <w:pPr>
              <w:spacing w:before="100"/>
              <w:rPr>
                <w:rFonts w:ascii="Verdana" w:hAnsi="Verdana" w:cs="Arial"/>
                <w:sz w:val="19"/>
                <w:szCs w:val="19"/>
              </w:rPr>
            </w:pPr>
          </w:p>
        </w:tc>
      </w:tr>
      <w:tr w:rsidR="00E610C5" w:rsidRPr="0082423E" w14:paraId="4779B263" w14:textId="77777777" w:rsidTr="00DF7524">
        <w:trPr>
          <w:cantSplit/>
        </w:trPr>
        <w:tc>
          <w:tcPr>
            <w:tcW w:w="0" w:type="auto"/>
            <w:vMerge w:val="restart"/>
          </w:tcPr>
          <w:p w14:paraId="60205411" w14:textId="77777777" w:rsidR="00E610C5" w:rsidRPr="0082423E" w:rsidRDefault="00E610C5" w:rsidP="00DF7524">
            <w:pPr>
              <w:keepNext/>
              <w:spacing w:before="100"/>
              <w:rPr>
                <w:rFonts w:ascii="Verdana" w:hAnsi="Verdana" w:cs="Arial"/>
                <w:sz w:val="19"/>
                <w:szCs w:val="19"/>
              </w:rPr>
            </w:pPr>
            <w:r w:rsidRPr="0082423E">
              <w:rPr>
                <w:rFonts w:ascii="Verdana" w:hAnsi="Verdana" w:cs="Arial"/>
                <w:b/>
                <w:color w:val="000000"/>
                <w:sz w:val="19"/>
                <w:szCs w:val="19"/>
              </w:rPr>
              <w:lastRenderedPageBreak/>
              <w:t>3</w:t>
            </w:r>
          </w:p>
        </w:tc>
        <w:tc>
          <w:tcPr>
            <w:tcW w:w="0" w:type="auto"/>
          </w:tcPr>
          <w:p w14:paraId="5345E704"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Name</w:t>
            </w:r>
          </w:p>
        </w:tc>
        <w:tc>
          <w:tcPr>
            <w:tcW w:w="0" w:type="auto"/>
          </w:tcPr>
          <w:p w14:paraId="3BBC724C" w14:textId="77777777" w:rsidR="00E610C5" w:rsidRPr="0082423E" w:rsidRDefault="004677B8" w:rsidP="00DF7524">
            <w:pPr>
              <w:spacing w:before="100"/>
              <w:rPr>
                <w:rFonts w:ascii="Verdana" w:hAnsi="Verdana" w:cs="Arial"/>
                <w:sz w:val="19"/>
                <w:szCs w:val="19"/>
              </w:rPr>
            </w:pPr>
            <w:r w:rsidRPr="0082423E">
              <w:rPr>
                <w:rFonts w:ascii="Verdana" w:hAnsi="Verdana" w:cs="Arial"/>
                <w:color w:val="000000"/>
                <w:sz w:val="19"/>
                <w:szCs w:val="19"/>
              </w:rPr>
              <w:t>Provide Shelter and Services for the Homeless</w:t>
            </w:r>
          </w:p>
        </w:tc>
      </w:tr>
      <w:tr w:rsidR="00E610C5" w:rsidRPr="0082423E" w14:paraId="2D7096D0" w14:textId="77777777" w:rsidTr="00DF7524">
        <w:trPr>
          <w:cantSplit/>
        </w:trPr>
        <w:tc>
          <w:tcPr>
            <w:tcW w:w="0" w:type="auto"/>
            <w:vMerge/>
          </w:tcPr>
          <w:p w14:paraId="22BD6592" w14:textId="77777777" w:rsidR="00E610C5" w:rsidRPr="0082423E" w:rsidRDefault="00E610C5" w:rsidP="00DF7524">
            <w:pPr>
              <w:rPr>
                <w:rFonts w:ascii="Verdana" w:hAnsi="Verdana" w:cs="Arial"/>
                <w:sz w:val="19"/>
                <w:szCs w:val="19"/>
              </w:rPr>
            </w:pPr>
          </w:p>
        </w:tc>
        <w:tc>
          <w:tcPr>
            <w:tcW w:w="0" w:type="auto"/>
          </w:tcPr>
          <w:p w14:paraId="56EE5134"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Description</w:t>
            </w:r>
          </w:p>
        </w:tc>
        <w:tc>
          <w:tcPr>
            <w:tcW w:w="0" w:type="auto"/>
          </w:tcPr>
          <w:p w14:paraId="0FAE1674" w14:textId="77777777" w:rsidR="00E610C5" w:rsidRPr="0082423E" w:rsidRDefault="00E610C5" w:rsidP="004677B8">
            <w:pPr>
              <w:spacing w:before="100"/>
              <w:rPr>
                <w:rFonts w:ascii="Verdana" w:hAnsi="Verdana" w:cs="Arial"/>
                <w:color w:val="000000"/>
                <w:sz w:val="19"/>
                <w:szCs w:val="19"/>
              </w:rPr>
            </w:pPr>
            <w:r w:rsidRPr="0082423E">
              <w:rPr>
                <w:rFonts w:ascii="Verdana" w:hAnsi="Verdana" w:cs="Arial"/>
                <w:color w:val="000000"/>
                <w:sz w:val="19"/>
                <w:szCs w:val="19"/>
              </w:rPr>
              <w:t xml:space="preserve">This goal </w:t>
            </w:r>
            <w:r w:rsidR="004677B8" w:rsidRPr="0082423E">
              <w:rPr>
                <w:rFonts w:ascii="Verdana" w:hAnsi="Verdana" w:cs="Arial"/>
                <w:color w:val="000000"/>
                <w:sz w:val="19"/>
                <w:szCs w:val="19"/>
              </w:rPr>
              <w:t xml:space="preserve">is designed to address a visible increase in the number of homeless individuals and families in Haverhill.  The increase in the ranks </w:t>
            </w:r>
            <w:r w:rsidR="00DE5977" w:rsidRPr="0082423E">
              <w:rPr>
                <w:rFonts w:ascii="Verdana" w:hAnsi="Verdana" w:cs="Arial"/>
                <w:color w:val="000000"/>
                <w:sz w:val="19"/>
                <w:szCs w:val="19"/>
              </w:rPr>
              <w:t xml:space="preserve">of the homeless has outpaced the number of available shelters, shelter units of beds.  There is a need for a better geographic spread of shelters into other parts of the </w:t>
            </w:r>
            <w:proofErr w:type="gramStart"/>
            <w:r w:rsidR="00DE5977" w:rsidRPr="0082423E">
              <w:rPr>
                <w:rFonts w:ascii="Verdana" w:hAnsi="Verdana" w:cs="Arial"/>
                <w:color w:val="000000"/>
                <w:sz w:val="19"/>
                <w:szCs w:val="19"/>
              </w:rPr>
              <w:t>City</w:t>
            </w:r>
            <w:proofErr w:type="gramEnd"/>
            <w:r w:rsidR="00DE5977" w:rsidRPr="0082423E">
              <w:rPr>
                <w:rFonts w:ascii="Verdana" w:hAnsi="Verdana" w:cs="Arial"/>
                <w:color w:val="000000"/>
                <w:sz w:val="19"/>
                <w:szCs w:val="19"/>
              </w:rPr>
              <w:t xml:space="preserve"> (such as Mount Washington neighborhood).  The need for greater shelter capacity is also challenged by the diverse needs of the various homeless groups, such as youth, single parents, elderly, mentally ill, veterans, etc.</w:t>
            </w:r>
          </w:p>
          <w:p w14:paraId="24A01C76" w14:textId="77777777" w:rsidR="00DE5977" w:rsidRPr="0082423E" w:rsidRDefault="00DE5977" w:rsidP="00DE5977">
            <w:pPr>
              <w:spacing w:before="100"/>
              <w:rPr>
                <w:rFonts w:ascii="Verdana" w:hAnsi="Verdana" w:cs="Arial"/>
                <w:sz w:val="19"/>
                <w:szCs w:val="19"/>
              </w:rPr>
            </w:pPr>
            <w:r w:rsidRPr="0082423E">
              <w:rPr>
                <w:rFonts w:ascii="Verdana" w:hAnsi="Verdana" w:cs="Arial"/>
                <w:color w:val="000000"/>
                <w:sz w:val="19"/>
                <w:szCs w:val="19"/>
              </w:rPr>
              <w:t xml:space="preserve">Aside from beds, there is also a profound need for support services for the homeless, such as food/nutrition, clothing, medicine/health care, case management, counseling, transportation, </w:t>
            </w:r>
            <w:proofErr w:type="gramStart"/>
            <w:r w:rsidRPr="0082423E">
              <w:rPr>
                <w:rFonts w:ascii="Verdana" w:hAnsi="Verdana" w:cs="Arial"/>
                <w:color w:val="000000"/>
                <w:sz w:val="19"/>
                <w:szCs w:val="19"/>
              </w:rPr>
              <w:t>companionship</w:t>
            </w:r>
            <w:proofErr w:type="gramEnd"/>
            <w:r w:rsidRPr="0082423E">
              <w:rPr>
                <w:rFonts w:ascii="Verdana" w:hAnsi="Verdana" w:cs="Arial"/>
                <w:color w:val="000000"/>
                <w:sz w:val="19"/>
                <w:szCs w:val="19"/>
              </w:rPr>
              <w:t xml:space="preserve"> and drug and/or alcoholic treatment.  These are necessities that are consistently available to the homeless in the community.</w:t>
            </w:r>
          </w:p>
        </w:tc>
      </w:tr>
      <w:tr w:rsidR="00E610C5" w:rsidRPr="0082423E" w14:paraId="267CFD3D" w14:textId="77777777" w:rsidTr="00DF7524">
        <w:trPr>
          <w:cantSplit/>
        </w:trPr>
        <w:tc>
          <w:tcPr>
            <w:tcW w:w="0" w:type="auto"/>
            <w:vMerge w:val="restart"/>
          </w:tcPr>
          <w:p w14:paraId="53566907" w14:textId="77777777" w:rsidR="00E610C5" w:rsidRPr="0082423E" w:rsidRDefault="00E610C5" w:rsidP="00DF7524">
            <w:pPr>
              <w:keepNext/>
              <w:spacing w:before="100"/>
              <w:rPr>
                <w:rFonts w:ascii="Verdana" w:hAnsi="Verdana" w:cs="Arial"/>
                <w:sz w:val="19"/>
                <w:szCs w:val="19"/>
              </w:rPr>
            </w:pPr>
            <w:r w:rsidRPr="0082423E">
              <w:rPr>
                <w:rFonts w:ascii="Verdana" w:hAnsi="Verdana" w:cs="Arial"/>
                <w:b/>
                <w:color w:val="000000"/>
                <w:sz w:val="19"/>
                <w:szCs w:val="19"/>
              </w:rPr>
              <w:t>4</w:t>
            </w:r>
          </w:p>
        </w:tc>
        <w:tc>
          <w:tcPr>
            <w:tcW w:w="0" w:type="auto"/>
          </w:tcPr>
          <w:p w14:paraId="3508059D"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Name</w:t>
            </w:r>
          </w:p>
        </w:tc>
        <w:tc>
          <w:tcPr>
            <w:tcW w:w="0" w:type="auto"/>
          </w:tcPr>
          <w:p w14:paraId="0FCC2A3C" w14:textId="77777777" w:rsidR="00E610C5" w:rsidRPr="0082423E" w:rsidRDefault="00E610C5" w:rsidP="00900824">
            <w:pPr>
              <w:spacing w:before="100"/>
              <w:rPr>
                <w:rFonts w:ascii="Verdana" w:hAnsi="Verdana" w:cs="Arial"/>
                <w:sz w:val="19"/>
                <w:szCs w:val="19"/>
              </w:rPr>
            </w:pPr>
            <w:r w:rsidRPr="0082423E">
              <w:rPr>
                <w:rFonts w:ascii="Verdana" w:hAnsi="Verdana" w:cs="Arial"/>
                <w:color w:val="000000"/>
                <w:sz w:val="19"/>
                <w:szCs w:val="19"/>
              </w:rPr>
              <w:t xml:space="preserve">Increase Owner-Occupancy </w:t>
            </w:r>
            <w:r w:rsidR="00900824" w:rsidRPr="0082423E">
              <w:rPr>
                <w:rFonts w:ascii="Verdana" w:hAnsi="Verdana" w:cs="Arial"/>
                <w:color w:val="000000"/>
                <w:sz w:val="19"/>
                <w:szCs w:val="19"/>
              </w:rPr>
              <w:t>and Labor Participation</w:t>
            </w:r>
          </w:p>
        </w:tc>
      </w:tr>
      <w:tr w:rsidR="00E610C5" w:rsidRPr="0082423E" w14:paraId="6CB3E332" w14:textId="77777777" w:rsidTr="00DF7524">
        <w:trPr>
          <w:cantSplit/>
        </w:trPr>
        <w:tc>
          <w:tcPr>
            <w:tcW w:w="0" w:type="auto"/>
            <w:vMerge/>
          </w:tcPr>
          <w:p w14:paraId="240BE4E7" w14:textId="77777777" w:rsidR="00E610C5" w:rsidRPr="0082423E" w:rsidRDefault="00E610C5" w:rsidP="00DF7524">
            <w:pPr>
              <w:rPr>
                <w:rFonts w:ascii="Verdana" w:hAnsi="Verdana" w:cs="Arial"/>
                <w:sz w:val="19"/>
                <w:szCs w:val="19"/>
              </w:rPr>
            </w:pPr>
          </w:p>
        </w:tc>
        <w:tc>
          <w:tcPr>
            <w:tcW w:w="0" w:type="auto"/>
          </w:tcPr>
          <w:p w14:paraId="7759404A"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Description</w:t>
            </w:r>
          </w:p>
        </w:tc>
        <w:tc>
          <w:tcPr>
            <w:tcW w:w="0" w:type="auto"/>
          </w:tcPr>
          <w:p w14:paraId="360456F0" w14:textId="77777777" w:rsidR="00900824" w:rsidRPr="0082423E" w:rsidRDefault="00900824" w:rsidP="00900824">
            <w:pPr>
              <w:pStyle w:val="NormalWeb"/>
              <w:shd w:val="clear" w:color="auto" w:fill="FFFFFF"/>
              <w:rPr>
                <w:rFonts w:ascii="Verdana" w:hAnsi="Verdana"/>
                <w:color w:val="000033"/>
                <w:sz w:val="19"/>
                <w:szCs w:val="19"/>
              </w:rPr>
            </w:pPr>
            <w:r w:rsidRPr="0082423E">
              <w:rPr>
                <w:rFonts w:ascii="Verdana" w:hAnsi="Verdana"/>
                <w:color w:val="000033"/>
                <w:sz w:val="19"/>
                <w:szCs w:val="19"/>
              </w:rPr>
              <w:t>The Goal seeks to increase owner-occupancy and labor participation in certain distressed neighborhoods, most notably the Lower Acre and Mount Washington neighborhoods.  Low-income, jobless renters are at higher risk of intergenerational poverty, and are frequently inhabitants of these neighborhoods.</w:t>
            </w:r>
          </w:p>
          <w:p w14:paraId="5F87F8FF" w14:textId="77777777" w:rsidR="00900824" w:rsidRPr="0082423E" w:rsidRDefault="00900824" w:rsidP="00900824">
            <w:pPr>
              <w:pStyle w:val="NormalWeb"/>
              <w:shd w:val="clear" w:color="auto" w:fill="FFFFFF"/>
              <w:rPr>
                <w:rFonts w:ascii="Verdana" w:hAnsi="Verdana"/>
                <w:color w:val="000033"/>
                <w:sz w:val="19"/>
                <w:szCs w:val="19"/>
              </w:rPr>
            </w:pPr>
            <w:r w:rsidRPr="0082423E">
              <w:rPr>
                <w:rFonts w:ascii="Verdana" w:hAnsi="Verdana"/>
                <w:color w:val="000033"/>
                <w:sz w:val="19"/>
                <w:szCs w:val="19"/>
              </w:rPr>
              <w:t xml:space="preserve">First Time Homebuyer (FTHB) support will be limited to targeted low-owner occupancy neighborhoods, </w:t>
            </w:r>
            <w:proofErr w:type="gramStart"/>
            <w:r w:rsidRPr="0082423E">
              <w:rPr>
                <w:rFonts w:ascii="Verdana" w:hAnsi="Verdana"/>
                <w:color w:val="000033"/>
                <w:sz w:val="19"/>
                <w:szCs w:val="19"/>
              </w:rPr>
              <w:t>in order to</w:t>
            </w:r>
            <w:proofErr w:type="gramEnd"/>
            <w:r w:rsidRPr="0082423E">
              <w:rPr>
                <w:rFonts w:ascii="Verdana" w:hAnsi="Verdana"/>
                <w:color w:val="000033"/>
                <w:sz w:val="19"/>
                <w:szCs w:val="19"/>
              </w:rPr>
              <w:t xml:space="preserve"> stabilize these neighborhoods.  About $85,000/year is estimated for these FTHB offerings.</w:t>
            </w:r>
          </w:p>
          <w:p w14:paraId="7E68373C" w14:textId="77777777" w:rsidR="00900824" w:rsidRPr="0082423E" w:rsidRDefault="00900824" w:rsidP="00900824">
            <w:pPr>
              <w:pStyle w:val="NormalWeb"/>
              <w:shd w:val="clear" w:color="auto" w:fill="FFFFFF"/>
              <w:rPr>
                <w:rFonts w:ascii="Verdana" w:hAnsi="Verdana"/>
                <w:color w:val="000033"/>
                <w:sz w:val="19"/>
                <w:szCs w:val="19"/>
              </w:rPr>
            </w:pPr>
            <w:r w:rsidRPr="0082423E">
              <w:rPr>
                <w:rFonts w:ascii="Verdana" w:hAnsi="Verdana"/>
                <w:color w:val="000033"/>
                <w:sz w:val="19"/>
                <w:szCs w:val="19"/>
              </w:rPr>
              <w:t xml:space="preserve">In addition, investments in job training, job supports-- such as transportation and </w:t>
            </w:r>
            <w:proofErr w:type="gramStart"/>
            <w:r w:rsidRPr="0082423E">
              <w:rPr>
                <w:rFonts w:ascii="Verdana" w:hAnsi="Verdana"/>
                <w:color w:val="000033"/>
                <w:sz w:val="19"/>
                <w:szCs w:val="19"/>
              </w:rPr>
              <w:t>child care</w:t>
            </w:r>
            <w:proofErr w:type="gramEnd"/>
            <w:r w:rsidRPr="0082423E">
              <w:rPr>
                <w:rFonts w:ascii="Verdana" w:hAnsi="Verdana"/>
                <w:color w:val="000033"/>
                <w:sz w:val="19"/>
                <w:szCs w:val="19"/>
              </w:rPr>
              <w:t>-- and other workforce development efforts will be targeted to these same neighborhoods (Acre and Mt. Washington).  About $20,000/year is anticipated to be spent on activities designed to support labor participation.</w:t>
            </w:r>
          </w:p>
          <w:p w14:paraId="7F1BE883" w14:textId="77777777" w:rsidR="00E610C5" w:rsidRPr="0082423E" w:rsidRDefault="00E610C5" w:rsidP="00DF7524">
            <w:pPr>
              <w:spacing w:before="100"/>
              <w:rPr>
                <w:rFonts w:ascii="Verdana" w:hAnsi="Verdana" w:cs="Arial"/>
                <w:sz w:val="19"/>
                <w:szCs w:val="19"/>
              </w:rPr>
            </w:pPr>
          </w:p>
        </w:tc>
      </w:tr>
      <w:tr w:rsidR="00E610C5" w:rsidRPr="0082423E" w14:paraId="136F8C34" w14:textId="77777777" w:rsidTr="00DF7524">
        <w:trPr>
          <w:cantSplit/>
        </w:trPr>
        <w:tc>
          <w:tcPr>
            <w:tcW w:w="0" w:type="auto"/>
            <w:vMerge w:val="restart"/>
          </w:tcPr>
          <w:p w14:paraId="4C1FEDE0" w14:textId="77777777" w:rsidR="00E610C5" w:rsidRPr="0082423E" w:rsidRDefault="00E610C5" w:rsidP="00DF7524">
            <w:pPr>
              <w:keepNext/>
              <w:spacing w:before="100"/>
              <w:rPr>
                <w:rFonts w:ascii="Verdana" w:hAnsi="Verdana" w:cs="Arial"/>
                <w:sz w:val="19"/>
                <w:szCs w:val="19"/>
              </w:rPr>
            </w:pPr>
            <w:r w:rsidRPr="0082423E">
              <w:rPr>
                <w:rFonts w:ascii="Verdana" w:hAnsi="Verdana" w:cs="Arial"/>
                <w:b/>
                <w:color w:val="000000"/>
                <w:sz w:val="19"/>
                <w:szCs w:val="19"/>
              </w:rPr>
              <w:t>5</w:t>
            </w:r>
          </w:p>
        </w:tc>
        <w:tc>
          <w:tcPr>
            <w:tcW w:w="0" w:type="auto"/>
          </w:tcPr>
          <w:p w14:paraId="7FF575D3"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Name</w:t>
            </w:r>
          </w:p>
        </w:tc>
        <w:tc>
          <w:tcPr>
            <w:tcW w:w="0" w:type="auto"/>
          </w:tcPr>
          <w:p w14:paraId="06B61C7D" w14:textId="77777777" w:rsidR="00E610C5" w:rsidRPr="0082423E" w:rsidRDefault="00E610C5" w:rsidP="00DF7524">
            <w:pPr>
              <w:spacing w:before="100"/>
              <w:rPr>
                <w:rFonts w:ascii="Verdana" w:hAnsi="Verdana" w:cs="Arial"/>
                <w:sz w:val="19"/>
                <w:szCs w:val="19"/>
              </w:rPr>
            </w:pPr>
            <w:r w:rsidRPr="0082423E">
              <w:rPr>
                <w:rFonts w:ascii="Verdana" w:hAnsi="Verdana" w:cs="Arial"/>
                <w:color w:val="000000"/>
                <w:sz w:val="19"/>
                <w:szCs w:val="19"/>
              </w:rPr>
              <w:t>Pr</w:t>
            </w:r>
            <w:r w:rsidR="00900824" w:rsidRPr="0082423E">
              <w:rPr>
                <w:rFonts w:ascii="Verdana" w:hAnsi="Verdana" w:cs="Arial"/>
                <w:color w:val="000000"/>
                <w:sz w:val="19"/>
                <w:szCs w:val="19"/>
              </w:rPr>
              <w:t>ovide Other Non-Housing Necessities</w:t>
            </w:r>
          </w:p>
        </w:tc>
      </w:tr>
      <w:tr w:rsidR="00E610C5" w:rsidRPr="0082423E" w14:paraId="00B5C4D1" w14:textId="77777777" w:rsidTr="00DF7524">
        <w:trPr>
          <w:cantSplit/>
        </w:trPr>
        <w:tc>
          <w:tcPr>
            <w:tcW w:w="0" w:type="auto"/>
            <w:vMerge/>
          </w:tcPr>
          <w:p w14:paraId="3962617C" w14:textId="77777777" w:rsidR="00E610C5" w:rsidRPr="0082423E" w:rsidRDefault="00E610C5" w:rsidP="00DF7524">
            <w:pPr>
              <w:rPr>
                <w:rFonts w:ascii="Verdana" w:hAnsi="Verdana" w:cs="Arial"/>
                <w:sz w:val="19"/>
                <w:szCs w:val="19"/>
              </w:rPr>
            </w:pPr>
          </w:p>
        </w:tc>
        <w:tc>
          <w:tcPr>
            <w:tcW w:w="0" w:type="auto"/>
          </w:tcPr>
          <w:p w14:paraId="0E42AD8A"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Description</w:t>
            </w:r>
          </w:p>
        </w:tc>
        <w:tc>
          <w:tcPr>
            <w:tcW w:w="0" w:type="auto"/>
          </w:tcPr>
          <w:p w14:paraId="2F08324B" w14:textId="77777777" w:rsidR="00E610C5" w:rsidRPr="0082423E" w:rsidRDefault="00285F0B" w:rsidP="00DF7524">
            <w:pPr>
              <w:spacing w:before="100"/>
              <w:rPr>
                <w:rFonts w:ascii="Verdana" w:hAnsi="Verdana" w:cs="Arial"/>
                <w:color w:val="000000"/>
                <w:sz w:val="19"/>
                <w:szCs w:val="19"/>
              </w:rPr>
            </w:pPr>
            <w:r w:rsidRPr="0082423E">
              <w:rPr>
                <w:rFonts w:ascii="Verdana" w:hAnsi="Verdana" w:cs="Arial"/>
                <w:color w:val="000000"/>
                <w:sz w:val="19"/>
                <w:szCs w:val="19"/>
              </w:rPr>
              <w:t xml:space="preserve">The goal is to use federal funds, such as CDBG to assist local non-profits, service provider agencies and subrecipients in providing </w:t>
            </w:r>
            <w:proofErr w:type="gramStart"/>
            <w:r w:rsidRPr="0082423E">
              <w:rPr>
                <w:rFonts w:ascii="Verdana" w:hAnsi="Verdana" w:cs="Arial"/>
                <w:color w:val="000000"/>
                <w:sz w:val="19"/>
                <w:szCs w:val="19"/>
              </w:rPr>
              <w:t>basic necessities</w:t>
            </w:r>
            <w:proofErr w:type="gramEnd"/>
            <w:r w:rsidRPr="0082423E">
              <w:rPr>
                <w:rFonts w:ascii="Verdana" w:hAnsi="Verdana" w:cs="Arial"/>
                <w:color w:val="000000"/>
                <w:sz w:val="19"/>
                <w:szCs w:val="19"/>
              </w:rPr>
              <w:t xml:space="preserve"> beyond housing and shelter, such as food/nutrition, heat, utilities, clothing, furnishings and medical care/medicine.  These are pressing needs, not just for the homeless, but also those who do have housing, but are unable to afford much else, as an unsustainable amount of their income is directed towards housing costs.</w:t>
            </w:r>
          </w:p>
          <w:p w14:paraId="687E32B2" w14:textId="77777777" w:rsidR="00285F0B" w:rsidRPr="0082423E" w:rsidRDefault="00285F0B" w:rsidP="00DF7524">
            <w:pPr>
              <w:spacing w:before="100"/>
              <w:rPr>
                <w:rFonts w:ascii="Verdana" w:hAnsi="Verdana" w:cs="Arial"/>
                <w:color w:val="000000"/>
                <w:sz w:val="19"/>
                <w:szCs w:val="19"/>
              </w:rPr>
            </w:pPr>
            <w:r w:rsidRPr="0082423E">
              <w:rPr>
                <w:rFonts w:ascii="Verdana" w:hAnsi="Verdana" w:cs="Arial"/>
                <w:color w:val="000000"/>
                <w:sz w:val="19"/>
                <w:szCs w:val="19"/>
              </w:rPr>
              <w:t>Too many households are forced to choose between rent or mortgage and putting food on the table.  This goal seeks to provide resources to assist such households.</w:t>
            </w:r>
          </w:p>
          <w:p w14:paraId="4C6BD37F" w14:textId="77777777" w:rsidR="0082423E" w:rsidRPr="0082423E" w:rsidRDefault="0082423E" w:rsidP="00DF7524">
            <w:pPr>
              <w:spacing w:before="100"/>
              <w:rPr>
                <w:rFonts w:ascii="Verdana" w:hAnsi="Verdana" w:cs="Arial"/>
                <w:color w:val="000000"/>
                <w:sz w:val="19"/>
                <w:szCs w:val="19"/>
              </w:rPr>
            </w:pPr>
          </w:p>
          <w:p w14:paraId="5F9D7A23" w14:textId="77777777" w:rsidR="00900824" w:rsidRPr="0082423E" w:rsidRDefault="00900824" w:rsidP="00900824">
            <w:pPr>
              <w:rPr>
                <w:rFonts w:ascii="Verdana" w:hAnsi="Verdana"/>
                <w:sz w:val="19"/>
                <w:szCs w:val="19"/>
              </w:rPr>
            </w:pPr>
            <w:r w:rsidRPr="0082423E">
              <w:rPr>
                <w:rFonts w:ascii="Verdana" w:hAnsi="Verdana"/>
                <w:color w:val="000033"/>
                <w:sz w:val="19"/>
                <w:szCs w:val="19"/>
                <w:shd w:val="clear" w:color="auto" w:fill="FFFFFF"/>
              </w:rPr>
              <w:t>This goal seeks to address the community need for necessities that are too often not being met due to the high costs of housing--such as food, heat, utilities, clothing, cultural enrichment, etc.  For many homeowners and renters alike, the end of the month means sacrificing without these items to great detriment.   This goal seeks to reverse that.</w:t>
            </w:r>
          </w:p>
          <w:p w14:paraId="37638A19" w14:textId="77777777" w:rsidR="00900824" w:rsidRPr="0082423E" w:rsidRDefault="00900824" w:rsidP="00DF7524">
            <w:pPr>
              <w:spacing w:before="100"/>
              <w:rPr>
                <w:rFonts w:ascii="Verdana" w:hAnsi="Verdana" w:cs="Arial"/>
                <w:sz w:val="19"/>
                <w:szCs w:val="19"/>
              </w:rPr>
            </w:pPr>
          </w:p>
        </w:tc>
      </w:tr>
      <w:tr w:rsidR="00E610C5" w:rsidRPr="0082423E" w14:paraId="330DB65E" w14:textId="77777777" w:rsidTr="00DF7524">
        <w:trPr>
          <w:cantSplit/>
        </w:trPr>
        <w:tc>
          <w:tcPr>
            <w:tcW w:w="0" w:type="auto"/>
            <w:vMerge w:val="restart"/>
          </w:tcPr>
          <w:p w14:paraId="584C3056" w14:textId="77777777" w:rsidR="00E610C5" w:rsidRPr="0082423E" w:rsidRDefault="00E610C5" w:rsidP="00DF7524">
            <w:pPr>
              <w:keepNext/>
              <w:spacing w:before="100"/>
              <w:rPr>
                <w:rFonts w:ascii="Verdana" w:hAnsi="Verdana" w:cs="Arial"/>
                <w:sz w:val="19"/>
                <w:szCs w:val="19"/>
              </w:rPr>
            </w:pPr>
            <w:r w:rsidRPr="0082423E">
              <w:rPr>
                <w:rFonts w:ascii="Verdana" w:hAnsi="Verdana" w:cs="Arial"/>
                <w:b/>
                <w:color w:val="000000"/>
                <w:sz w:val="19"/>
                <w:szCs w:val="19"/>
              </w:rPr>
              <w:lastRenderedPageBreak/>
              <w:t>6</w:t>
            </w:r>
          </w:p>
        </w:tc>
        <w:tc>
          <w:tcPr>
            <w:tcW w:w="0" w:type="auto"/>
          </w:tcPr>
          <w:p w14:paraId="7DE725BC"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Name</w:t>
            </w:r>
          </w:p>
        </w:tc>
        <w:tc>
          <w:tcPr>
            <w:tcW w:w="0" w:type="auto"/>
          </w:tcPr>
          <w:p w14:paraId="279FA871" w14:textId="77777777" w:rsidR="00E610C5" w:rsidRPr="0082423E" w:rsidRDefault="00E610C5" w:rsidP="00DF7524">
            <w:pPr>
              <w:spacing w:before="100"/>
              <w:rPr>
                <w:rFonts w:ascii="Verdana" w:hAnsi="Verdana" w:cs="Arial"/>
                <w:sz w:val="19"/>
                <w:szCs w:val="19"/>
              </w:rPr>
            </w:pPr>
            <w:r w:rsidRPr="0082423E">
              <w:rPr>
                <w:rFonts w:ascii="Verdana" w:hAnsi="Verdana" w:cs="Arial"/>
                <w:color w:val="000000"/>
                <w:sz w:val="19"/>
                <w:szCs w:val="19"/>
              </w:rPr>
              <w:t>Pro</w:t>
            </w:r>
            <w:r w:rsidR="00900824" w:rsidRPr="0082423E">
              <w:rPr>
                <w:rFonts w:ascii="Verdana" w:hAnsi="Verdana" w:cs="Arial"/>
                <w:color w:val="000000"/>
                <w:sz w:val="19"/>
                <w:szCs w:val="19"/>
              </w:rPr>
              <w:t>mote Neighborhood-Based Economic Development</w:t>
            </w:r>
          </w:p>
        </w:tc>
      </w:tr>
      <w:tr w:rsidR="00E610C5" w:rsidRPr="0082423E" w14:paraId="4237AB7C" w14:textId="77777777" w:rsidTr="00DF7524">
        <w:trPr>
          <w:cantSplit/>
        </w:trPr>
        <w:tc>
          <w:tcPr>
            <w:tcW w:w="0" w:type="auto"/>
            <w:vMerge/>
          </w:tcPr>
          <w:p w14:paraId="3019FA48" w14:textId="77777777" w:rsidR="00E610C5" w:rsidRPr="0082423E" w:rsidRDefault="00E610C5" w:rsidP="00DF7524">
            <w:pPr>
              <w:rPr>
                <w:rFonts w:ascii="Verdana" w:hAnsi="Verdana" w:cs="Arial"/>
                <w:sz w:val="19"/>
                <w:szCs w:val="19"/>
              </w:rPr>
            </w:pPr>
          </w:p>
        </w:tc>
        <w:tc>
          <w:tcPr>
            <w:tcW w:w="0" w:type="auto"/>
          </w:tcPr>
          <w:p w14:paraId="6FA37698"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Description</w:t>
            </w:r>
          </w:p>
        </w:tc>
        <w:tc>
          <w:tcPr>
            <w:tcW w:w="0" w:type="auto"/>
          </w:tcPr>
          <w:p w14:paraId="6D098846" w14:textId="77777777" w:rsidR="00900824" w:rsidRPr="0082423E" w:rsidRDefault="00900824" w:rsidP="00900824">
            <w:pPr>
              <w:pStyle w:val="NormalWeb"/>
              <w:shd w:val="clear" w:color="auto" w:fill="FFFFFF"/>
              <w:rPr>
                <w:rFonts w:ascii="Verdana" w:hAnsi="Verdana"/>
                <w:color w:val="000033"/>
                <w:sz w:val="19"/>
                <w:szCs w:val="19"/>
              </w:rPr>
            </w:pPr>
            <w:r w:rsidRPr="0082423E">
              <w:rPr>
                <w:rFonts w:ascii="Verdana" w:hAnsi="Verdana"/>
                <w:color w:val="000033"/>
                <w:sz w:val="19"/>
                <w:szCs w:val="19"/>
              </w:rPr>
              <w:t xml:space="preserve">This goal seeks to expand employment, opportunity, </w:t>
            </w:r>
            <w:proofErr w:type="gramStart"/>
            <w:r w:rsidRPr="0082423E">
              <w:rPr>
                <w:rFonts w:ascii="Verdana" w:hAnsi="Verdana"/>
                <w:color w:val="000033"/>
                <w:sz w:val="19"/>
                <w:szCs w:val="19"/>
              </w:rPr>
              <w:t>entrepreneurship</w:t>
            </w:r>
            <w:proofErr w:type="gramEnd"/>
            <w:r w:rsidRPr="0082423E">
              <w:rPr>
                <w:rFonts w:ascii="Verdana" w:hAnsi="Verdana"/>
                <w:color w:val="000033"/>
                <w:sz w:val="19"/>
                <w:szCs w:val="19"/>
              </w:rPr>
              <w:t xml:space="preserve"> and workforce development to strengthen Haverhill's economy, att</w:t>
            </w:r>
            <w:r w:rsidR="006E5D21" w:rsidRPr="0082423E">
              <w:rPr>
                <w:rFonts w:ascii="Verdana" w:hAnsi="Verdana"/>
                <w:color w:val="000033"/>
                <w:sz w:val="19"/>
                <w:szCs w:val="19"/>
              </w:rPr>
              <w:t>r</w:t>
            </w:r>
            <w:r w:rsidRPr="0082423E">
              <w:rPr>
                <w:rFonts w:ascii="Verdana" w:hAnsi="Verdana"/>
                <w:color w:val="000033"/>
                <w:sz w:val="19"/>
                <w:szCs w:val="19"/>
              </w:rPr>
              <w:t>act new employers out of Greater Boston and create better-paying jobs.  This goal seeks to expand and spread income growth and economic opportunity out of Downtown and the industrial parks and into the Target Area neighborhoods, with a special focus on small businesses and entrepreneurs.  In addition, this goal seeks to connect the workforce of the Target Areas with those economic opportunities in the Downtown and business/industrial parks. </w:t>
            </w:r>
          </w:p>
          <w:p w14:paraId="21BDC45E" w14:textId="77777777" w:rsidR="00900824" w:rsidRPr="0082423E" w:rsidRDefault="00900824" w:rsidP="00900824">
            <w:pPr>
              <w:pStyle w:val="NormalWeb"/>
              <w:shd w:val="clear" w:color="auto" w:fill="FFFFFF"/>
              <w:spacing w:before="0" w:beforeAutospacing="0" w:after="0" w:afterAutospacing="0"/>
              <w:rPr>
                <w:rFonts w:ascii="Verdana" w:hAnsi="Verdana"/>
                <w:color w:val="000033"/>
                <w:sz w:val="19"/>
                <w:szCs w:val="19"/>
              </w:rPr>
            </w:pPr>
            <w:r w:rsidRPr="0082423E">
              <w:rPr>
                <w:rFonts w:ascii="Verdana" w:hAnsi="Verdana"/>
                <w:color w:val="000033"/>
                <w:sz w:val="19"/>
                <w:szCs w:val="19"/>
              </w:rPr>
              <w:t>This goal includes support for maker spaces, farmers markets, small business development, cultural entrepreneurs, etc. and those operating in commercial node districts as identified in the City's new Master Plan.</w:t>
            </w:r>
          </w:p>
          <w:p w14:paraId="08230306" w14:textId="77777777" w:rsidR="00E610C5" w:rsidRPr="0082423E" w:rsidRDefault="00E610C5" w:rsidP="00DF7524">
            <w:pPr>
              <w:spacing w:before="100"/>
              <w:rPr>
                <w:rFonts w:ascii="Verdana" w:hAnsi="Verdana" w:cs="Arial"/>
                <w:sz w:val="19"/>
                <w:szCs w:val="19"/>
              </w:rPr>
            </w:pPr>
            <w:r w:rsidRPr="0082423E">
              <w:rPr>
                <w:rFonts w:ascii="Verdana" w:hAnsi="Verdana" w:cs="Arial"/>
                <w:color w:val="000000"/>
                <w:sz w:val="19"/>
                <w:szCs w:val="19"/>
              </w:rPr>
              <w:t>.</w:t>
            </w:r>
          </w:p>
        </w:tc>
      </w:tr>
      <w:tr w:rsidR="00E610C5" w:rsidRPr="0082423E" w14:paraId="77851364" w14:textId="77777777" w:rsidTr="00DF7524">
        <w:trPr>
          <w:cantSplit/>
        </w:trPr>
        <w:tc>
          <w:tcPr>
            <w:tcW w:w="0" w:type="auto"/>
            <w:vMerge w:val="restart"/>
          </w:tcPr>
          <w:p w14:paraId="6CBA97A0" w14:textId="77777777" w:rsidR="00E610C5" w:rsidRPr="0082423E" w:rsidRDefault="00E610C5" w:rsidP="00DF7524">
            <w:pPr>
              <w:keepNext/>
              <w:spacing w:before="100"/>
              <w:rPr>
                <w:rFonts w:ascii="Verdana" w:hAnsi="Verdana" w:cs="Arial"/>
                <w:sz w:val="19"/>
                <w:szCs w:val="19"/>
              </w:rPr>
            </w:pPr>
            <w:r w:rsidRPr="0082423E">
              <w:rPr>
                <w:rFonts w:ascii="Verdana" w:hAnsi="Verdana" w:cs="Arial"/>
                <w:b/>
                <w:color w:val="000000"/>
                <w:sz w:val="19"/>
                <w:szCs w:val="19"/>
              </w:rPr>
              <w:t>7</w:t>
            </w:r>
          </w:p>
        </w:tc>
        <w:tc>
          <w:tcPr>
            <w:tcW w:w="0" w:type="auto"/>
          </w:tcPr>
          <w:p w14:paraId="4D57BE53"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Name</w:t>
            </w:r>
          </w:p>
        </w:tc>
        <w:tc>
          <w:tcPr>
            <w:tcW w:w="0" w:type="auto"/>
          </w:tcPr>
          <w:p w14:paraId="3A2D50E4" w14:textId="77777777" w:rsidR="00E610C5" w:rsidRPr="0082423E" w:rsidRDefault="00900824" w:rsidP="00DF7524">
            <w:pPr>
              <w:spacing w:before="100"/>
              <w:rPr>
                <w:rFonts w:ascii="Verdana" w:hAnsi="Verdana" w:cs="Arial"/>
                <w:sz w:val="19"/>
                <w:szCs w:val="19"/>
              </w:rPr>
            </w:pPr>
            <w:r w:rsidRPr="0082423E">
              <w:rPr>
                <w:rFonts w:ascii="Verdana" w:hAnsi="Verdana" w:cs="Arial"/>
                <w:color w:val="000000"/>
                <w:sz w:val="19"/>
                <w:szCs w:val="19"/>
              </w:rPr>
              <w:t>Foster Access to Economic Opportunities and Resources</w:t>
            </w:r>
          </w:p>
        </w:tc>
      </w:tr>
      <w:tr w:rsidR="00E610C5" w:rsidRPr="0082423E" w14:paraId="2C5DD58A" w14:textId="77777777" w:rsidTr="00984A67">
        <w:trPr>
          <w:cantSplit/>
          <w:trHeight w:val="1898"/>
        </w:trPr>
        <w:tc>
          <w:tcPr>
            <w:tcW w:w="0" w:type="auto"/>
            <w:vMerge/>
          </w:tcPr>
          <w:p w14:paraId="4745D7FE" w14:textId="77777777" w:rsidR="00E610C5" w:rsidRPr="0082423E" w:rsidRDefault="00E610C5" w:rsidP="00DF7524">
            <w:pPr>
              <w:rPr>
                <w:rFonts w:ascii="Verdana" w:hAnsi="Verdana" w:cs="Arial"/>
                <w:sz w:val="19"/>
                <w:szCs w:val="19"/>
              </w:rPr>
            </w:pPr>
          </w:p>
        </w:tc>
        <w:tc>
          <w:tcPr>
            <w:tcW w:w="0" w:type="auto"/>
          </w:tcPr>
          <w:p w14:paraId="5D7BFE11" w14:textId="77777777" w:rsidR="00E610C5" w:rsidRPr="0082423E" w:rsidRDefault="00E610C5" w:rsidP="00DF7524">
            <w:pPr>
              <w:keepNext/>
              <w:spacing w:before="100"/>
              <w:rPr>
                <w:rFonts w:ascii="Verdana" w:hAnsi="Verdana" w:cs="Arial"/>
                <w:b/>
                <w:sz w:val="19"/>
                <w:szCs w:val="19"/>
              </w:rPr>
            </w:pPr>
            <w:r w:rsidRPr="0082423E">
              <w:rPr>
                <w:rFonts w:ascii="Verdana" w:hAnsi="Verdana" w:cs="Arial"/>
                <w:b/>
                <w:sz w:val="19"/>
                <w:szCs w:val="19"/>
              </w:rPr>
              <w:t>Goal Description</w:t>
            </w:r>
          </w:p>
        </w:tc>
        <w:tc>
          <w:tcPr>
            <w:tcW w:w="0" w:type="auto"/>
          </w:tcPr>
          <w:p w14:paraId="78CEC75C" w14:textId="77777777" w:rsidR="00900824" w:rsidRPr="0082423E" w:rsidRDefault="00900824" w:rsidP="00900824">
            <w:pPr>
              <w:pStyle w:val="NormalWeb"/>
              <w:shd w:val="clear" w:color="auto" w:fill="FFFFFF"/>
              <w:spacing w:before="0" w:beforeAutospacing="0" w:after="0" w:afterAutospacing="0"/>
              <w:rPr>
                <w:rFonts w:ascii="Verdana" w:hAnsi="Verdana"/>
                <w:color w:val="000033"/>
                <w:sz w:val="19"/>
                <w:szCs w:val="19"/>
              </w:rPr>
            </w:pPr>
            <w:r w:rsidRPr="0082423E">
              <w:rPr>
                <w:rFonts w:ascii="Verdana" w:hAnsi="Verdana"/>
                <w:color w:val="000033"/>
                <w:sz w:val="19"/>
                <w:szCs w:val="19"/>
              </w:rPr>
              <w:t>This goal emerged after hearing public feedback about the difficulties many in the community have in terms of accessing the many available community resources and economic opportunities.</w:t>
            </w:r>
          </w:p>
          <w:p w14:paraId="2FC317EC" w14:textId="77777777" w:rsidR="00900824" w:rsidRPr="0082423E" w:rsidRDefault="00900824" w:rsidP="00900824">
            <w:pPr>
              <w:pStyle w:val="NormalWeb"/>
              <w:shd w:val="clear" w:color="auto" w:fill="FFFFFF"/>
              <w:spacing w:before="0" w:beforeAutospacing="0" w:after="0" w:afterAutospacing="0"/>
              <w:rPr>
                <w:rFonts w:ascii="Verdana" w:hAnsi="Verdana"/>
                <w:color w:val="000033"/>
                <w:sz w:val="19"/>
                <w:szCs w:val="19"/>
              </w:rPr>
            </w:pPr>
            <w:r w:rsidRPr="0082423E">
              <w:rPr>
                <w:rFonts w:ascii="Verdana" w:hAnsi="Verdana"/>
                <w:color w:val="000033"/>
                <w:sz w:val="19"/>
                <w:szCs w:val="19"/>
              </w:rPr>
              <w:t xml:space="preserve">This goal includes promoting transportation initiatives for low-moderate income residents, </w:t>
            </w:r>
            <w:proofErr w:type="gramStart"/>
            <w:r w:rsidRPr="0082423E">
              <w:rPr>
                <w:rFonts w:ascii="Verdana" w:hAnsi="Verdana"/>
                <w:color w:val="000033"/>
                <w:sz w:val="19"/>
                <w:szCs w:val="19"/>
              </w:rPr>
              <w:t>child care</w:t>
            </w:r>
            <w:proofErr w:type="gramEnd"/>
            <w:r w:rsidRPr="0082423E">
              <w:rPr>
                <w:rFonts w:ascii="Verdana" w:hAnsi="Verdana"/>
                <w:color w:val="000033"/>
                <w:sz w:val="19"/>
                <w:szCs w:val="19"/>
              </w:rPr>
              <w:t xml:space="preserve"> and early education efforts (especially Haverhill Promise's campaign to get all 4th graders to grade level literacy), English for Speakers of other Languages, and access to available resources, such as jobs, health care and others.</w:t>
            </w:r>
          </w:p>
          <w:p w14:paraId="6A798A2E" w14:textId="77777777" w:rsidR="00900824" w:rsidRPr="0082423E" w:rsidRDefault="00900824" w:rsidP="00900824">
            <w:pPr>
              <w:pStyle w:val="NormalWeb"/>
              <w:shd w:val="clear" w:color="auto" w:fill="FFFFFF"/>
              <w:spacing w:before="0" w:beforeAutospacing="0" w:after="0" w:afterAutospacing="0"/>
              <w:ind w:left="720"/>
              <w:rPr>
                <w:rFonts w:ascii="Verdana" w:hAnsi="Verdana"/>
                <w:color w:val="000033"/>
                <w:sz w:val="19"/>
                <w:szCs w:val="19"/>
              </w:rPr>
            </w:pPr>
          </w:p>
          <w:p w14:paraId="53B6F18F" w14:textId="77777777" w:rsidR="00E610C5" w:rsidRPr="0082423E" w:rsidRDefault="00E610C5" w:rsidP="00DF7524">
            <w:pPr>
              <w:spacing w:before="100"/>
              <w:rPr>
                <w:rFonts w:ascii="Verdana" w:hAnsi="Verdana" w:cs="Arial"/>
                <w:sz w:val="19"/>
                <w:szCs w:val="19"/>
              </w:rPr>
            </w:pPr>
          </w:p>
        </w:tc>
      </w:tr>
    </w:tbl>
    <w:p w14:paraId="26D5D9C3" w14:textId="77777777" w:rsidR="00900824" w:rsidRPr="0082423E" w:rsidRDefault="00900824" w:rsidP="00984A67">
      <w:pPr>
        <w:pStyle w:val="Heading4"/>
        <w:ind w:left="0" w:firstLine="0"/>
        <w:jc w:val="left"/>
        <w:rPr>
          <w:rFonts w:ascii="Verdana" w:hAnsi="Verdana"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1534"/>
        <w:gridCol w:w="8770"/>
      </w:tblGrid>
      <w:tr w:rsidR="00C92FFA" w:rsidRPr="0082423E" w14:paraId="17CEA8E5" w14:textId="77777777" w:rsidTr="00CC73D6">
        <w:trPr>
          <w:cantSplit/>
        </w:trPr>
        <w:tc>
          <w:tcPr>
            <w:tcW w:w="0" w:type="auto"/>
            <w:vMerge w:val="restart"/>
          </w:tcPr>
          <w:p w14:paraId="750FE461" w14:textId="77777777" w:rsidR="00900824" w:rsidRPr="0082423E" w:rsidRDefault="00900824" w:rsidP="00CC73D6">
            <w:pPr>
              <w:keepNext/>
              <w:spacing w:before="100"/>
              <w:rPr>
                <w:rFonts w:ascii="Verdana" w:hAnsi="Verdana" w:cs="Arial"/>
                <w:sz w:val="19"/>
                <w:szCs w:val="19"/>
              </w:rPr>
            </w:pPr>
            <w:r w:rsidRPr="0082423E">
              <w:rPr>
                <w:rFonts w:ascii="Verdana" w:hAnsi="Verdana" w:cs="Arial"/>
                <w:b/>
                <w:color w:val="000000"/>
                <w:sz w:val="19"/>
                <w:szCs w:val="19"/>
              </w:rPr>
              <w:t>8</w:t>
            </w:r>
          </w:p>
        </w:tc>
        <w:tc>
          <w:tcPr>
            <w:tcW w:w="0" w:type="auto"/>
          </w:tcPr>
          <w:p w14:paraId="7DB95592" w14:textId="77777777" w:rsidR="00900824" w:rsidRPr="0082423E" w:rsidRDefault="00900824" w:rsidP="00CC73D6">
            <w:pPr>
              <w:keepNext/>
              <w:spacing w:before="100"/>
              <w:rPr>
                <w:rFonts w:ascii="Verdana" w:hAnsi="Verdana" w:cs="Arial"/>
                <w:b/>
                <w:sz w:val="19"/>
                <w:szCs w:val="19"/>
              </w:rPr>
            </w:pPr>
            <w:r w:rsidRPr="0082423E">
              <w:rPr>
                <w:rFonts w:ascii="Verdana" w:hAnsi="Verdana" w:cs="Arial"/>
                <w:b/>
                <w:sz w:val="19"/>
                <w:szCs w:val="19"/>
              </w:rPr>
              <w:t>Goal Name</w:t>
            </w:r>
          </w:p>
        </w:tc>
        <w:tc>
          <w:tcPr>
            <w:tcW w:w="0" w:type="auto"/>
          </w:tcPr>
          <w:p w14:paraId="4A14B774" w14:textId="77777777" w:rsidR="00900824" w:rsidRPr="0082423E" w:rsidRDefault="00900824" w:rsidP="00CC73D6">
            <w:pPr>
              <w:spacing w:before="100"/>
              <w:rPr>
                <w:rFonts w:ascii="Verdana" w:hAnsi="Verdana" w:cs="Arial"/>
                <w:sz w:val="19"/>
                <w:szCs w:val="19"/>
              </w:rPr>
            </w:pPr>
            <w:r w:rsidRPr="0082423E">
              <w:rPr>
                <w:rFonts w:ascii="Verdana" w:hAnsi="Verdana" w:cs="Arial"/>
                <w:color w:val="000000"/>
                <w:sz w:val="19"/>
                <w:szCs w:val="19"/>
              </w:rPr>
              <w:t>Stabilize Neighborhoods</w:t>
            </w:r>
          </w:p>
        </w:tc>
      </w:tr>
      <w:tr w:rsidR="00C92FFA" w:rsidRPr="0082423E" w14:paraId="7EAC64C7" w14:textId="77777777" w:rsidTr="00CC73D6">
        <w:trPr>
          <w:cantSplit/>
        </w:trPr>
        <w:tc>
          <w:tcPr>
            <w:tcW w:w="0" w:type="auto"/>
            <w:vMerge/>
          </w:tcPr>
          <w:p w14:paraId="6E32252B" w14:textId="77777777" w:rsidR="00900824" w:rsidRPr="0082423E" w:rsidRDefault="00900824" w:rsidP="00CC73D6">
            <w:pPr>
              <w:rPr>
                <w:rFonts w:ascii="Verdana" w:hAnsi="Verdana" w:cs="Arial"/>
                <w:sz w:val="19"/>
                <w:szCs w:val="19"/>
              </w:rPr>
            </w:pPr>
          </w:p>
        </w:tc>
        <w:tc>
          <w:tcPr>
            <w:tcW w:w="0" w:type="auto"/>
          </w:tcPr>
          <w:p w14:paraId="14C8C382" w14:textId="77777777" w:rsidR="00900824" w:rsidRPr="0082423E" w:rsidRDefault="00900824" w:rsidP="00CC73D6">
            <w:pPr>
              <w:keepNext/>
              <w:spacing w:before="100"/>
              <w:rPr>
                <w:rFonts w:ascii="Verdana" w:hAnsi="Verdana" w:cs="Arial"/>
                <w:b/>
                <w:sz w:val="19"/>
                <w:szCs w:val="19"/>
              </w:rPr>
            </w:pPr>
            <w:r w:rsidRPr="0082423E">
              <w:rPr>
                <w:rFonts w:ascii="Verdana" w:hAnsi="Verdana" w:cs="Arial"/>
                <w:b/>
                <w:sz w:val="19"/>
                <w:szCs w:val="19"/>
              </w:rPr>
              <w:t>Goal Description</w:t>
            </w:r>
          </w:p>
        </w:tc>
        <w:tc>
          <w:tcPr>
            <w:tcW w:w="0" w:type="auto"/>
          </w:tcPr>
          <w:p w14:paraId="75010074" w14:textId="77777777" w:rsidR="00900824" w:rsidRPr="0082423E" w:rsidRDefault="00536936" w:rsidP="00E9471D">
            <w:pPr>
              <w:pStyle w:val="NormalWeb"/>
              <w:shd w:val="clear" w:color="auto" w:fill="FFFFFF"/>
              <w:spacing w:before="0" w:beforeAutospacing="0" w:after="0" w:afterAutospacing="0"/>
              <w:rPr>
                <w:rFonts w:ascii="Verdana" w:hAnsi="Verdana" w:cs="Arial"/>
                <w:sz w:val="19"/>
                <w:szCs w:val="19"/>
              </w:rPr>
            </w:pPr>
            <w:r w:rsidRPr="0082423E">
              <w:rPr>
                <w:rFonts w:ascii="Verdana" w:hAnsi="Verdana" w:cs="Arial"/>
                <w:sz w:val="19"/>
                <w:szCs w:val="19"/>
              </w:rPr>
              <w:t>The goal is to stabilize neighborhoods from the effects of</w:t>
            </w:r>
            <w:r w:rsidR="00C92FFA" w:rsidRPr="0082423E">
              <w:rPr>
                <w:rFonts w:ascii="Verdana" w:hAnsi="Verdana" w:cs="Arial"/>
                <w:sz w:val="19"/>
                <w:szCs w:val="19"/>
              </w:rPr>
              <w:t xml:space="preserve"> abandoned or </w:t>
            </w:r>
            <w:r w:rsidRPr="0082423E">
              <w:rPr>
                <w:rFonts w:ascii="Verdana" w:hAnsi="Verdana" w:cs="Arial"/>
                <w:sz w:val="19"/>
                <w:szCs w:val="19"/>
              </w:rPr>
              <w:t xml:space="preserve"> neglected vacant properties, to provide homeowners with foreclosure assistance, infuse First-Time Homebuyers into distressed areas and to renovate urban neighborhood parks and playgrounds in the City.</w:t>
            </w:r>
          </w:p>
          <w:p w14:paraId="427B651E" w14:textId="77777777" w:rsidR="00536936" w:rsidRPr="0082423E" w:rsidRDefault="00536936" w:rsidP="00900824">
            <w:pPr>
              <w:pStyle w:val="NormalWeb"/>
              <w:shd w:val="clear" w:color="auto" w:fill="FFFFFF"/>
              <w:spacing w:before="0" w:beforeAutospacing="0" w:after="0" w:afterAutospacing="0"/>
              <w:ind w:left="720"/>
              <w:rPr>
                <w:rFonts w:ascii="Verdana" w:hAnsi="Verdana" w:cs="Arial"/>
                <w:sz w:val="19"/>
                <w:szCs w:val="19"/>
              </w:rPr>
            </w:pPr>
          </w:p>
          <w:p w14:paraId="12E2F6DC" w14:textId="77777777" w:rsidR="00536936" w:rsidRPr="0082423E" w:rsidRDefault="00536936" w:rsidP="00E9471D">
            <w:pPr>
              <w:pStyle w:val="NormalWeb"/>
              <w:shd w:val="clear" w:color="auto" w:fill="FFFFFF"/>
              <w:spacing w:before="0" w:beforeAutospacing="0" w:after="0" w:afterAutospacing="0"/>
              <w:rPr>
                <w:rFonts w:ascii="Verdana" w:hAnsi="Verdana" w:cs="Arial"/>
                <w:sz w:val="19"/>
                <w:szCs w:val="19"/>
              </w:rPr>
            </w:pPr>
            <w:r w:rsidRPr="0082423E">
              <w:rPr>
                <w:rFonts w:ascii="Verdana" w:hAnsi="Verdana" w:cs="Arial"/>
                <w:sz w:val="19"/>
                <w:szCs w:val="19"/>
              </w:rPr>
              <w:t>Identifying distressed vacant and/or abandoned properties (oftentimes foreclosed properties) is a key step towards stabilizing the public safety and health threats posed by such neglected dwellings.  The City needs to maintain its focus on revitalizing distressed vacant properties through aggressive and consistent Code Enforcement, swift legal actions in Housing Court and designation of Property Receivers to maintain properties and eliminate code violations through Court orders.  Such actions will hasten the return of these properties onto the tax rolls.</w:t>
            </w:r>
          </w:p>
          <w:p w14:paraId="282509ED" w14:textId="77777777" w:rsidR="00536936" w:rsidRPr="0082423E" w:rsidRDefault="00536936" w:rsidP="00536936">
            <w:pPr>
              <w:pStyle w:val="NormalWeb"/>
              <w:shd w:val="clear" w:color="auto" w:fill="FFFFFF"/>
              <w:spacing w:before="0" w:beforeAutospacing="0" w:after="0" w:afterAutospacing="0"/>
              <w:ind w:left="720"/>
              <w:rPr>
                <w:rFonts w:ascii="Verdana" w:hAnsi="Verdana" w:cs="Arial"/>
                <w:sz w:val="19"/>
                <w:szCs w:val="19"/>
              </w:rPr>
            </w:pPr>
          </w:p>
          <w:p w14:paraId="2FFA7ED3" w14:textId="77777777" w:rsidR="00E9471D" w:rsidRPr="0082423E" w:rsidRDefault="00536936" w:rsidP="00E9471D">
            <w:pPr>
              <w:pStyle w:val="NormalWeb"/>
              <w:shd w:val="clear" w:color="auto" w:fill="FFFFFF"/>
              <w:spacing w:before="0" w:beforeAutospacing="0" w:after="0" w:afterAutospacing="0"/>
              <w:rPr>
                <w:rFonts w:ascii="Verdana" w:hAnsi="Verdana" w:cs="Arial"/>
                <w:sz w:val="19"/>
                <w:szCs w:val="19"/>
              </w:rPr>
            </w:pPr>
            <w:proofErr w:type="gramStart"/>
            <w:r w:rsidRPr="0082423E">
              <w:rPr>
                <w:rFonts w:ascii="Verdana" w:hAnsi="Verdana" w:cs="Arial"/>
                <w:sz w:val="19"/>
                <w:szCs w:val="19"/>
              </w:rPr>
              <w:t>In order to</w:t>
            </w:r>
            <w:proofErr w:type="gramEnd"/>
            <w:r w:rsidRPr="0082423E">
              <w:rPr>
                <w:rFonts w:ascii="Verdana" w:hAnsi="Verdana" w:cs="Arial"/>
                <w:sz w:val="19"/>
                <w:szCs w:val="19"/>
              </w:rPr>
              <w:t xml:space="preserve"> avoid the housing calamities associated with the last Recession, there is a continued need to provide new homebuyer education, as well as foreclosure preventi</w:t>
            </w:r>
            <w:r w:rsidR="00C92FFA" w:rsidRPr="0082423E">
              <w:rPr>
                <w:rFonts w:ascii="Verdana" w:hAnsi="Verdana" w:cs="Arial"/>
                <w:sz w:val="19"/>
                <w:szCs w:val="19"/>
              </w:rPr>
              <w:t xml:space="preserve">on </w:t>
            </w:r>
            <w:r w:rsidRPr="0082423E">
              <w:rPr>
                <w:rFonts w:ascii="Verdana" w:hAnsi="Verdana" w:cs="Arial"/>
                <w:sz w:val="19"/>
                <w:szCs w:val="19"/>
              </w:rPr>
              <w:t>counseling</w:t>
            </w:r>
            <w:r w:rsidR="00C92FFA" w:rsidRPr="0082423E">
              <w:rPr>
                <w:rFonts w:ascii="Verdana" w:hAnsi="Verdana" w:cs="Arial"/>
                <w:sz w:val="19"/>
                <w:szCs w:val="19"/>
              </w:rPr>
              <w:t xml:space="preserve"> to</w:t>
            </w:r>
            <w:r w:rsidRPr="0082423E">
              <w:rPr>
                <w:rFonts w:ascii="Verdana" w:hAnsi="Verdana" w:cs="Arial"/>
                <w:sz w:val="19"/>
                <w:szCs w:val="19"/>
              </w:rPr>
              <w:t xml:space="preserve"> many homeowners.  The </w:t>
            </w:r>
            <w:proofErr w:type="gramStart"/>
            <w:r w:rsidRPr="0082423E">
              <w:rPr>
                <w:rFonts w:ascii="Verdana" w:hAnsi="Verdana" w:cs="Arial"/>
                <w:sz w:val="19"/>
                <w:szCs w:val="19"/>
              </w:rPr>
              <w:t>C</w:t>
            </w:r>
            <w:r w:rsidR="00C92FFA" w:rsidRPr="0082423E">
              <w:rPr>
                <w:rFonts w:ascii="Verdana" w:hAnsi="Verdana" w:cs="Arial"/>
                <w:sz w:val="19"/>
                <w:szCs w:val="19"/>
              </w:rPr>
              <w:t>ity</w:t>
            </w:r>
            <w:proofErr w:type="gramEnd"/>
            <w:r w:rsidR="00C92FFA" w:rsidRPr="0082423E">
              <w:rPr>
                <w:rFonts w:ascii="Verdana" w:hAnsi="Verdana" w:cs="Arial"/>
                <w:sz w:val="19"/>
                <w:szCs w:val="19"/>
              </w:rPr>
              <w:t xml:space="preserve"> seeks to place First-Time Homebuyers into distressed neighborhoods with low owner-occupancy rates in order to create a sense of </w:t>
            </w:r>
            <w:proofErr w:type="gramStart"/>
            <w:r w:rsidR="00C92FFA" w:rsidRPr="0082423E">
              <w:rPr>
                <w:rFonts w:ascii="Verdana" w:hAnsi="Verdana" w:cs="Arial"/>
                <w:sz w:val="19"/>
                <w:szCs w:val="19"/>
              </w:rPr>
              <w:t>belongings</w:t>
            </w:r>
            <w:proofErr w:type="gramEnd"/>
            <w:r w:rsidR="00C92FFA" w:rsidRPr="0082423E">
              <w:rPr>
                <w:rFonts w:ascii="Verdana" w:hAnsi="Verdana" w:cs="Arial"/>
                <w:sz w:val="19"/>
                <w:szCs w:val="19"/>
              </w:rPr>
              <w:t>, investment and success in these areas.</w:t>
            </w:r>
          </w:p>
          <w:p w14:paraId="37E02132" w14:textId="77777777" w:rsidR="00E9471D" w:rsidRPr="0082423E" w:rsidRDefault="00E9471D" w:rsidP="00E9471D">
            <w:pPr>
              <w:pStyle w:val="ListParagraph"/>
              <w:rPr>
                <w:rFonts w:ascii="Verdana" w:hAnsi="Verdana"/>
                <w:color w:val="000033"/>
                <w:sz w:val="19"/>
                <w:szCs w:val="19"/>
                <w:shd w:val="clear" w:color="auto" w:fill="FFFFFF"/>
              </w:rPr>
            </w:pPr>
          </w:p>
          <w:p w14:paraId="2C664C03" w14:textId="77777777" w:rsidR="00E9471D" w:rsidRPr="0082423E" w:rsidRDefault="00E9471D" w:rsidP="00E9471D">
            <w:pPr>
              <w:pStyle w:val="ListParagraph"/>
              <w:ind w:left="0"/>
              <w:rPr>
                <w:rFonts w:ascii="Verdana" w:hAnsi="Verdana"/>
                <w:sz w:val="19"/>
                <w:szCs w:val="19"/>
              </w:rPr>
            </w:pPr>
            <w:r w:rsidRPr="0082423E">
              <w:rPr>
                <w:rFonts w:ascii="Verdana" w:hAnsi="Verdana"/>
                <w:color w:val="000033"/>
                <w:sz w:val="19"/>
                <w:szCs w:val="19"/>
                <w:shd w:val="clear" w:color="auto" w:fill="FFFFFF"/>
              </w:rPr>
              <w:t>This goal strives to ensure stability and heightened quality of life in Target Area neighborhoods.  Types of activities that this broader category feature </w:t>
            </w:r>
            <w:proofErr w:type="gramStart"/>
            <w:r w:rsidRPr="0082423E">
              <w:rPr>
                <w:rFonts w:ascii="Verdana" w:hAnsi="Verdana"/>
                <w:color w:val="000033"/>
                <w:sz w:val="19"/>
                <w:szCs w:val="19"/>
                <w:shd w:val="clear" w:color="auto" w:fill="FFFFFF"/>
              </w:rPr>
              <w:t>include:</w:t>
            </w:r>
            <w:proofErr w:type="gramEnd"/>
            <w:r w:rsidRPr="0082423E">
              <w:rPr>
                <w:rFonts w:ascii="Verdana" w:hAnsi="Verdana"/>
                <w:color w:val="000033"/>
                <w:sz w:val="19"/>
                <w:szCs w:val="19"/>
                <w:shd w:val="clear" w:color="auto" w:fill="FFFFFF"/>
              </w:rPr>
              <w:t>   addressing and revitalizing vacant and foreclosed properties; providing foreclosure prevention assistance; providing FTHB assistance and appropriate housing counseling; supporting the Haverhill Police with anti-crime and gang eradication efforts; and, enhancing neighborhood parks, schools, gather spaces and playgrounds.</w:t>
            </w:r>
          </w:p>
          <w:p w14:paraId="6B7EE88D" w14:textId="77777777" w:rsidR="00536936" w:rsidRPr="0082423E" w:rsidRDefault="00536936" w:rsidP="00E9471D">
            <w:pPr>
              <w:pStyle w:val="NormalWeb"/>
              <w:shd w:val="clear" w:color="auto" w:fill="FFFFFF"/>
              <w:spacing w:before="0" w:beforeAutospacing="0" w:after="0" w:afterAutospacing="0"/>
              <w:rPr>
                <w:rFonts w:ascii="Verdana" w:hAnsi="Verdana" w:cs="Arial"/>
                <w:sz w:val="19"/>
                <w:szCs w:val="19"/>
              </w:rPr>
            </w:pPr>
            <w:r w:rsidRPr="0082423E">
              <w:rPr>
                <w:rFonts w:ascii="Verdana" w:hAnsi="Verdana" w:cs="Arial"/>
                <w:sz w:val="19"/>
                <w:szCs w:val="19"/>
              </w:rPr>
              <w:t xml:space="preserve"> </w:t>
            </w:r>
          </w:p>
        </w:tc>
      </w:tr>
    </w:tbl>
    <w:p w14:paraId="36A3145D" w14:textId="77777777" w:rsidR="00E9471D" w:rsidRPr="0082423E" w:rsidRDefault="00E9471D" w:rsidP="00984A67">
      <w:pPr>
        <w:pStyle w:val="Heading4"/>
        <w:ind w:left="0" w:firstLine="0"/>
        <w:jc w:val="left"/>
        <w:rPr>
          <w:rFonts w:ascii="Verdana" w:hAnsi="Verdana" w:cs="Arial"/>
          <w:sz w:val="19"/>
          <w:szCs w:val="19"/>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657"/>
        <w:gridCol w:w="8555"/>
      </w:tblGrid>
      <w:tr w:rsidR="0082423E" w:rsidRPr="0082423E" w14:paraId="16A48E4A" w14:textId="77777777" w:rsidTr="003D6AAE">
        <w:trPr>
          <w:cantSplit/>
          <w:trHeight w:val="378"/>
        </w:trPr>
        <w:tc>
          <w:tcPr>
            <w:tcW w:w="0" w:type="auto"/>
            <w:vMerge w:val="restart"/>
          </w:tcPr>
          <w:p w14:paraId="2951072F" w14:textId="77777777" w:rsidR="00E9471D" w:rsidRPr="0082423E" w:rsidRDefault="00E9471D" w:rsidP="00CC73D6">
            <w:pPr>
              <w:keepNext/>
              <w:spacing w:before="100"/>
              <w:rPr>
                <w:rFonts w:ascii="Verdana" w:hAnsi="Verdana" w:cs="Arial"/>
                <w:sz w:val="19"/>
                <w:szCs w:val="19"/>
              </w:rPr>
            </w:pPr>
            <w:r w:rsidRPr="0082423E">
              <w:rPr>
                <w:rFonts w:ascii="Verdana" w:hAnsi="Verdana" w:cs="Arial"/>
                <w:b/>
                <w:color w:val="000000"/>
                <w:sz w:val="19"/>
                <w:szCs w:val="19"/>
              </w:rPr>
              <w:t>9</w:t>
            </w:r>
          </w:p>
        </w:tc>
        <w:tc>
          <w:tcPr>
            <w:tcW w:w="0" w:type="auto"/>
          </w:tcPr>
          <w:p w14:paraId="248D4FEC" w14:textId="77777777" w:rsidR="00E9471D" w:rsidRPr="0082423E" w:rsidRDefault="00E9471D" w:rsidP="00CC73D6">
            <w:pPr>
              <w:keepNext/>
              <w:spacing w:before="100"/>
              <w:rPr>
                <w:rFonts w:ascii="Verdana" w:hAnsi="Verdana" w:cs="Arial"/>
                <w:b/>
                <w:sz w:val="19"/>
                <w:szCs w:val="19"/>
              </w:rPr>
            </w:pPr>
            <w:r w:rsidRPr="0082423E">
              <w:rPr>
                <w:rFonts w:ascii="Verdana" w:hAnsi="Verdana" w:cs="Arial"/>
                <w:b/>
                <w:sz w:val="19"/>
                <w:szCs w:val="19"/>
              </w:rPr>
              <w:t>Goal Name</w:t>
            </w:r>
          </w:p>
        </w:tc>
        <w:tc>
          <w:tcPr>
            <w:tcW w:w="0" w:type="auto"/>
          </w:tcPr>
          <w:p w14:paraId="5C3FCCE7" w14:textId="77777777" w:rsidR="00E9471D" w:rsidRPr="0082423E" w:rsidRDefault="00894A40" w:rsidP="00CC73D6">
            <w:pPr>
              <w:spacing w:before="100"/>
              <w:rPr>
                <w:rFonts w:ascii="Verdana" w:hAnsi="Verdana" w:cs="Arial"/>
                <w:sz w:val="19"/>
                <w:szCs w:val="19"/>
              </w:rPr>
            </w:pPr>
            <w:r>
              <w:rPr>
                <w:rFonts w:ascii="Verdana" w:hAnsi="Verdana" w:cs="Arial"/>
                <w:sz w:val="19"/>
                <w:szCs w:val="19"/>
              </w:rPr>
              <w:t>Prevent, prepare for and/or respond to the Coronavirus and the pandemic.</w:t>
            </w:r>
          </w:p>
        </w:tc>
      </w:tr>
      <w:tr w:rsidR="0082423E" w:rsidRPr="0082423E" w14:paraId="79869424" w14:textId="77777777" w:rsidTr="003D6AAE">
        <w:trPr>
          <w:cantSplit/>
          <w:trHeight w:val="165"/>
        </w:trPr>
        <w:tc>
          <w:tcPr>
            <w:tcW w:w="0" w:type="auto"/>
            <w:vMerge/>
          </w:tcPr>
          <w:p w14:paraId="41F37497" w14:textId="77777777" w:rsidR="00E9471D" w:rsidRPr="0082423E" w:rsidRDefault="00E9471D" w:rsidP="00CC73D6">
            <w:pPr>
              <w:rPr>
                <w:rFonts w:ascii="Verdana" w:hAnsi="Verdana" w:cs="Arial"/>
                <w:sz w:val="19"/>
                <w:szCs w:val="19"/>
              </w:rPr>
            </w:pPr>
          </w:p>
        </w:tc>
        <w:tc>
          <w:tcPr>
            <w:tcW w:w="0" w:type="auto"/>
          </w:tcPr>
          <w:p w14:paraId="33CC982D" w14:textId="77777777" w:rsidR="00E9471D" w:rsidRPr="0082423E" w:rsidRDefault="00E9471D" w:rsidP="00CC73D6">
            <w:pPr>
              <w:keepNext/>
              <w:spacing w:before="100"/>
              <w:rPr>
                <w:rFonts w:ascii="Verdana" w:hAnsi="Verdana" w:cs="Arial"/>
                <w:b/>
                <w:sz w:val="19"/>
                <w:szCs w:val="19"/>
              </w:rPr>
            </w:pPr>
            <w:r w:rsidRPr="0082423E">
              <w:rPr>
                <w:rFonts w:ascii="Verdana" w:hAnsi="Verdana" w:cs="Arial"/>
                <w:b/>
                <w:sz w:val="19"/>
                <w:szCs w:val="19"/>
              </w:rPr>
              <w:t>Added Goal</w:t>
            </w:r>
          </w:p>
        </w:tc>
        <w:tc>
          <w:tcPr>
            <w:tcW w:w="0" w:type="auto"/>
          </w:tcPr>
          <w:p w14:paraId="4AF6CF96" w14:textId="77777777" w:rsidR="00E9471D" w:rsidRPr="0082423E" w:rsidRDefault="003D6AAE" w:rsidP="00CC73D6">
            <w:pPr>
              <w:pStyle w:val="NormalWeb"/>
              <w:shd w:val="clear" w:color="auto" w:fill="FFFFFF"/>
              <w:spacing w:before="0" w:beforeAutospacing="0" w:after="0" w:afterAutospacing="0"/>
              <w:rPr>
                <w:rFonts w:ascii="Verdana" w:hAnsi="Verdana" w:cs="Arial"/>
                <w:sz w:val="19"/>
                <w:szCs w:val="19"/>
              </w:rPr>
            </w:pPr>
            <w:r w:rsidRPr="0082423E">
              <w:rPr>
                <w:rFonts w:ascii="Verdana" w:hAnsi="Verdana" w:cs="Arial"/>
                <w:sz w:val="19"/>
                <w:szCs w:val="19"/>
              </w:rPr>
              <w:t>Prevent, prepare</w:t>
            </w:r>
            <w:r w:rsidR="00E9471D" w:rsidRPr="0082423E">
              <w:rPr>
                <w:rFonts w:ascii="Verdana" w:hAnsi="Verdana" w:cs="Arial"/>
                <w:sz w:val="19"/>
                <w:szCs w:val="19"/>
              </w:rPr>
              <w:t xml:space="preserve"> for and/or respond to the Coronavirus and the pandemic</w:t>
            </w:r>
            <w:r w:rsidRPr="0082423E">
              <w:rPr>
                <w:rFonts w:ascii="Verdana" w:hAnsi="Verdana" w:cs="Arial"/>
                <w:sz w:val="19"/>
                <w:szCs w:val="19"/>
              </w:rPr>
              <w:t>.</w:t>
            </w:r>
          </w:p>
        </w:tc>
      </w:tr>
    </w:tbl>
    <w:p w14:paraId="3AEE2370" w14:textId="77777777" w:rsidR="00E610C5" w:rsidRDefault="00E610C5" w:rsidP="00E610C5">
      <w:pPr>
        <w:pStyle w:val="Heading4"/>
        <w:jc w:val="left"/>
        <w:rPr>
          <w:rFonts w:cs="Arial"/>
          <w:sz w:val="20"/>
        </w:rPr>
      </w:pPr>
    </w:p>
    <w:p w14:paraId="5CD24AFD" w14:textId="77777777" w:rsidR="00F26EC8" w:rsidRDefault="00F26EC8" w:rsidP="00B37A58">
      <w:pPr>
        <w:pStyle w:val="BodyText2"/>
        <w:tabs>
          <w:tab w:val="left" w:pos="-1440"/>
        </w:tabs>
        <w:jc w:val="left"/>
        <w:rPr>
          <w:sz w:val="20"/>
        </w:rPr>
        <w:sectPr w:rsidR="00F26EC8" w:rsidSect="00740523">
          <w:footerReference w:type="default" r:id="rId9"/>
          <w:endnotePr>
            <w:numFmt w:val="decimal"/>
          </w:endnotePr>
          <w:pgSz w:w="12240" w:h="15840"/>
          <w:pgMar w:top="1080" w:right="720" w:bottom="990" w:left="1080" w:header="720" w:footer="0" w:gutter="0"/>
          <w:cols w:space="720"/>
          <w:noEndnote/>
        </w:sectPr>
      </w:pPr>
    </w:p>
    <w:tbl>
      <w:tblPr>
        <w:tblpPr w:leftFromText="180" w:rightFromText="180" w:vertAnchor="page" w:horzAnchor="margin" w:tblpY="2701"/>
        <w:tblW w:w="14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56"/>
        <w:gridCol w:w="2119"/>
        <w:gridCol w:w="1942"/>
        <w:gridCol w:w="1942"/>
        <w:gridCol w:w="1771"/>
        <w:gridCol w:w="3196"/>
      </w:tblGrid>
      <w:tr w:rsidR="00F26EC8" w:rsidRPr="001E43A4" w14:paraId="1AAAABE7" w14:textId="77777777" w:rsidTr="000F4BCC">
        <w:tblPrEx>
          <w:tblCellMar>
            <w:top w:w="0" w:type="dxa"/>
            <w:bottom w:w="0" w:type="dxa"/>
          </w:tblCellMar>
        </w:tblPrEx>
        <w:trPr>
          <w:trHeight w:val="1365"/>
        </w:trPr>
        <w:tc>
          <w:tcPr>
            <w:tcW w:w="14326" w:type="dxa"/>
            <w:gridSpan w:val="6"/>
            <w:tcBorders>
              <w:top w:val="single" w:sz="6" w:space="0" w:color="000000"/>
              <w:left w:val="single" w:sz="6" w:space="0" w:color="000000"/>
              <w:bottom w:val="single" w:sz="6" w:space="0" w:color="000000"/>
              <w:right w:val="single" w:sz="6" w:space="0" w:color="000000"/>
            </w:tcBorders>
          </w:tcPr>
          <w:p w14:paraId="0A93BACF" w14:textId="77777777" w:rsidR="00F26EC8" w:rsidRPr="001E43A4" w:rsidRDefault="00F26EC8" w:rsidP="000F4BCC">
            <w:pPr>
              <w:rPr>
                <w:rFonts w:ascii="Gentium Book Basic" w:hAnsi="Gentium Book Basic"/>
                <w:sz w:val="22"/>
              </w:rPr>
            </w:pPr>
            <w:r w:rsidRPr="001E43A4">
              <w:rPr>
                <w:rFonts w:ascii="Gentium Book Basic" w:hAnsi="Gentium Book Basic"/>
                <w:b/>
                <w:bCs/>
                <w:sz w:val="22"/>
              </w:rPr>
              <w:lastRenderedPageBreak/>
              <w:t xml:space="preserve">Project Description/Scope of Services(one page):  </w:t>
            </w:r>
          </w:p>
          <w:p w14:paraId="60724414" w14:textId="77777777" w:rsidR="00F26EC8" w:rsidRPr="001E43A4" w:rsidRDefault="00F26EC8" w:rsidP="000F4BCC">
            <w:pPr>
              <w:rPr>
                <w:rFonts w:ascii="Gentium Book Basic" w:hAnsi="Gentium Book Basic"/>
                <w:sz w:val="22"/>
              </w:rPr>
            </w:pPr>
          </w:p>
        </w:tc>
      </w:tr>
      <w:tr w:rsidR="00F26EC8" w:rsidRPr="001E43A4" w14:paraId="091B4724" w14:textId="77777777" w:rsidTr="000F4BCC">
        <w:tblPrEx>
          <w:tblCellMar>
            <w:top w:w="0" w:type="dxa"/>
            <w:bottom w:w="0" w:type="dxa"/>
          </w:tblCellMar>
        </w:tblPrEx>
        <w:trPr>
          <w:trHeight w:val="153"/>
        </w:trPr>
        <w:tc>
          <w:tcPr>
            <w:tcW w:w="14326" w:type="dxa"/>
            <w:gridSpan w:val="6"/>
            <w:tcBorders>
              <w:top w:val="single" w:sz="6" w:space="0" w:color="000000"/>
              <w:left w:val="nil"/>
              <w:bottom w:val="nil"/>
              <w:right w:val="nil"/>
            </w:tcBorders>
          </w:tcPr>
          <w:p w14:paraId="20918154" w14:textId="77777777" w:rsidR="00F26EC8" w:rsidRPr="001E43A4" w:rsidRDefault="00F26EC8" w:rsidP="000F4BCC">
            <w:pPr>
              <w:jc w:val="center"/>
              <w:rPr>
                <w:rFonts w:ascii="Gentium Book Basic" w:hAnsi="Gentium Book Basic"/>
                <w:b/>
                <w:bCs/>
                <w:sz w:val="22"/>
              </w:rPr>
            </w:pPr>
            <w:r w:rsidRPr="001E43A4">
              <w:rPr>
                <w:rFonts w:ascii="Gentium Book Basic" w:hAnsi="Gentium Book Basic"/>
                <w:b/>
                <w:bCs/>
                <w:sz w:val="22"/>
              </w:rPr>
              <w:t>(Please limit form to one page)</w:t>
            </w:r>
          </w:p>
        </w:tc>
      </w:tr>
      <w:tr w:rsidR="00F26EC8" w:rsidRPr="001E43A4" w14:paraId="61712365" w14:textId="77777777" w:rsidTr="000F4BCC">
        <w:tblPrEx>
          <w:tblCellMar>
            <w:top w:w="0" w:type="dxa"/>
            <w:bottom w:w="0" w:type="dxa"/>
          </w:tblCellMar>
        </w:tblPrEx>
        <w:trPr>
          <w:trHeight w:val="344"/>
        </w:trPr>
        <w:tc>
          <w:tcPr>
            <w:tcW w:w="14326" w:type="dxa"/>
            <w:gridSpan w:val="6"/>
            <w:tcBorders>
              <w:top w:val="nil"/>
            </w:tcBorders>
            <w:shd w:val="clear" w:color="auto" w:fill="0C0C0C"/>
          </w:tcPr>
          <w:p w14:paraId="7684D876" w14:textId="77777777" w:rsidR="00F26EC8" w:rsidRPr="001E43A4" w:rsidRDefault="00F26EC8" w:rsidP="000F4BCC">
            <w:pPr>
              <w:rPr>
                <w:rFonts w:ascii="Gentium Book Basic" w:hAnsi="Gentium Book Basic"/>
                <w:b/>
                <w:bCs/>
              </w:rPr>
            </w:pPr>
            <w:r w:rsidRPr="001E43A4">
              <w:rPr>
                <w:rFonts w:ascii="Gentium Book Basic" w:hAnsi="Gentium Book Basic"/>
                <w:b/>
                <w:bCs/>
              </w:rPr>
              <w:t>Measuring Accomplishments Table:</w:t>
            </w:r>
          </w:p>
        </w:tc>
      </w:tr>
      <w:tr w:rsidR="00F26EC8" w:rsidRPr="001E43A4" w14:paraId="73DF01D2" w14:textId="77777777" w:rsidTr="000F4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918"/>
        </w:trPr>
        <w:tc>
          <w:tcPr>
            <w:tcW w:w="335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C67D5B3" w14:textId="77777777" w:rsidR="00F26EC8" w:rsidRPr="001E43A4" w:rsidRDefault="00F26EC8" w:rsidP="000F4BCC">
            <w:pPr>
              <w:jc w:val="center"/>
              <w:rPr>
                <w:rFonts w:ascii="Gentium Book Basic" w:hAnsi="Gentium Book Basic"/>
                <w:b/>
                <w:bCs/>
                <w:sz w:val="20"/>
              </w:rPr>
            </w:pPr>
          </w:p>
          <w:p w14:paraId="467DFF1B" w14:textId="77777777" w:rsidR="00F26EC8" w:rsidRPr="001E43A4" w:rsidRDefault="00F26EC8" w:rsidP="000F4BCC">
            <w:pPr>
              <w:jc w:val="center"/>
              <w:rPr>
                <w:rFonts w:ascii="Gentium Book Basic" w:hAnsi="Gentium Book Basic"/>
                <w:b/>
                <w:bCs/>
                <w:sz w:val="20"/>
                <w:u w:val="single"/>
              </w:rPr>
            </w:pPr>
          </w:p>
          <w:p w14:paraId="6AB088CC" w14:textId="77777777" w:rsidR="00F26EC8" w:rsidRPr="001E43A4" w:rsidRDefault="00F26EC8" w:rsidP="000F4BCC">
            <w:pPr>
              <w:jc w:val="center"/>
              <w:rPr>
                <w:rFonts w:ascii="Gentium Book Basic" w:hAnsi="Gentium Book Basic"/>
                <w:b/>
                <w:bCs/>
                <w:sz w:val="20"/>
              </w:rPr>
            </w:pPr>
            <w:r w:rsidRPr="001E43A4">
              <w:rPr>
                <w:rFonts w:ascii="Gentium Book Basic" w:hAnsi="Gentium Book Basic"/>
                <w:b/>
                <w:bCs/>
                <w:sz w:val="20"/>
                <w:u w:val="single"/>
              </w:rPr>
              <w:t>NEED STATEMENT</w:t>
            </w:r>
            <w:r w:rsidRPr="001E43A4">
              <w:rPr>
                <w:rFonts w:ascii="Gentium Book Basic" w:hAnsi="Gentium Book Basic"/>
                <w:b/>
                <w:bCs/>
                <w:sz w:val="20"/>
              </w:rPr>
              <w:t xml:space="preserve"> </w:t>
            </w:r>
          </w:p>
          <w:p w14:paraId="117CD9B9" w14:textId="77777777" w:rsidR="00F26EC8" w:rsidRPr="001E43A4" w:rsidRDefault="00F26EC8" w:rsidP="000F4BCC">
            <w:pPr>
              <w:jc w:val="center"/>
              <w:rPr>
                <w:rFonts w:ascii="Gentium Book Basic" w:eastAsia="Arial Unicode MS" w:hAnsi="Gentium Book Basic"/>
                <w:b/>
                <w:bCs/>
                <w:sz w:val="20"/>
              </w:rPr>
            </w:pPr>
            <w:r w:rsidRPr="001E43A4">
              <w:rPr>
                <w:rFonts w:ascii="Gentium Book Basic" w:hAnsi="Gentium Book Basic"/>
                <w:sz w:val="20"/>
              </w:rPr>
              <w:t>Description of Need to be Addressed</w:t>
            </w:r>
          </w:p>
        </w:tc>
        <w:tc>
          <w:tcPr>
            <w:tcW w:w="2119"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7DB938FD" w14:textId="77777777" w:rsidR="00F26EC8" w:rsidRPr="001E43A4" w:rsidRDefault="00F26EC8" w:rsidP="000F4BCC">
            <w:pPr>
              <w:jc w:val="center"/>
              <w:rPr>
                <w:rFonts w:ascii="Gentium Book Basic" w:eastAsia="Arial Unicode MS" w:hAnsi="Gentium Book Basic"/>
                <w:b/>
                <w:bCs/>
                <w:sz w:val="20"/>
              </w:rPr>
            </w:pPr>
            <w:r w:rsidRPr="001E43A4">
              <w:rPr>
                <w:rFonts w:ascii="Gentium Book Basic" w:hAnsi="Gentium Book Basic"/>
                <w:b/>
                <w:bCs/>
                <w:sz w:val="20"/>
                <w:u w:val="single"/>
              </w:rPr>
              <w:t>GOAL</w:t>
            </w:r>
            <w:r w:rsidRPr="001E43A4">
              <w:rPr>
                <w:rFonts w:ascii="Gentium Book Basic" w:hAnsi="Gentium Book Basic"/>
                <w:b/>
                <w:bCs/>
                <w:sz w:val="20"/>
              </w:rPr>
              <w:t xml:space="preserve">   </w:t>
            </w:r>
            <w:r w:rsidRPr="001E43A4">
              <w:rPr>
                <w:rFonts w:ascii="Gentium Book Basic" w:hAnsi="Gentium Book Basic"/>
                <w:sz w:val="20"/>
              </w:rPr>
              <w:t xml:space="preserve">                      Proposed goals to reduce extent of problems or needs</w:t>
            </w:r>
          </w:p>
        </w:tc>
        <w:tc>
          <w:tcPr>
            <w:tcW w:w="194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45CC373F" w14:textId="77777777" w:rsidR="00F26EC8" w:rsidRPr="001E43A4" w:rsidRDefault="00F26EC8" w:rsidP="000F4BCC">
            <w:pPr>
              <w:jc w:val="center"/>
              <w:rPr>
                <w:rFonts w:ascii="Gentium Book Basic" w:eastAsia="Arial Unicode MS" w:hAnsi="Gentium Book Basic"/>
                <w:b/>
                <w:bCs/>
                <w:sz w:val="20"/>
              </w:rPr>
            </w:pPr>
            <w:r w:rsidRPr="001E43A4">
              <w:rPr>
                <w:rFonts w:ascii="Gentium Book Basic" w:hAnsi="Gentium Book Basic"/>
                <w:b/>
                <w:bCs/>
                <w:sz w:val="20"/>
                <w:u w:val="single"/>
              </w:rPr>
              <w:t>INPUTS</w:t>
            </w:r>
            <w:r w:rsidRPr="001E43A4">
              <w:rPr>
                <w:rFonts w:ascii="Gentium Book Basic" w:hAnsi="Gentium Book Basic"/>
                <w:b/>
                <w:bCs/>
                <w:sz w:val="20"/>
              </w:rPr>
              <w:t xml:space="preserve"> </w:t>
            </w:r>
            <w:r w:rsidRPr="001E43A4">
              <w:rPr>
                <w:rFonts w:ascii="Gentium Book Basic" w:hAnsi="Gentium Book Basic"/>
                <w:sz w:val="20"/>
              </w:rPr>
              <w:t xml:space="preserve">                      Resources to be dedicated or utilized to meet proposed goals</w:t>
            </w:r>
          </w:p>
        </w:tc>
        <w:tc>
          <w:tcPr>
            <w:tcW w:w="194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4670571C" w14:textId="77777777" w:rsidR="00F26EC8" w:rsidRPr="001E43A4" w:rsidRDefault="00F26EC8" w:rsidP="000F4BCC">
            <w:pPr>
              <w:jc w:val="center"/>
              <w:rPr>
                <w:rFonts w:ascii="Gentium Book Basic" w:eastAsia="Arial Unicode MS" w:hAnsi="Gentium Book Basic"/>
                <w:b/>
                <w:bCs/>
                <w:sz w:val="20"/>
              </w:rPr>
            </w:pPr>
            <w:r w:rsidRPr="001E43A4">
              <w:rPr>
                <w:rFonts w:ascii="Gentium Book Basic" w:hAnsi="Gentium Book Basic"/>
                <w:b/>
                <w:bCs/>
                <w:sz w:val="20"/>
                <w:u w:val="single"/>
              </w:rPr>
              <w:t>ACTIVITIES</w:t>
            </w:r>
            <w:r w:rsidRPr="001E43A4">
              <w:rPr>
                <w:rFonts w:ascii="Gentium Book Basic" w:hAnsi="Gentium Book Basic"/>
                <w:b/>
                <w:bCs/>
                <w:sz w:val="20"/>
              </w:rPr>
              <w:t xml:space="preserve"> </w:t>
            </w:r>
            <w:r w:rsidRPr="001E43A4">
              <w:rPr>
                <w:rFonts w:ascii="Gentium Book Basic" w:hAnsi="Gentium Book Basic"/>
                <w:sz w:val="20"/>
              </w:rPr>
              <w:t xml:space="preserve">             What the program does with the input to fulfill its mission</w:t>
            </w:r>
          </w:p>
        </w:tc>
        <w:tc>
          <w:tcPr>
            <w:tcW w:w="1768"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5ECAA43D" w14:textId="77777777" w:rsidR="00F26EC8" w:rsidRPr="001E43A4" w:rsidRDefault="00F26EC8" w:rsidP="000F4BCC">
            <w:pPr>
              <w:jc w:val="center"/>
              <w:rPr>
                <w:rFonts w:ascii="Gentium Book Basic" w:hAnsi="Gentium Book Basic"/>
                <w:b/>
                <w:bCs/>
                <w:sz w:val="20"/>
                <w:u w:val="single"/>
              </w:rPr>
            </w:pPr>
          </w:p>
          <w:p w14:paraId="1F0B948D" w14:textId="77777777" w:rsidR="00F26EC8" w:rsidRPr="001E43A4" w:rsidRDefault="00F26EC8" w:rsidP="000F4BCC">
            <w:pPr>
              <w:jc w:val="center"/>
              <w:rPr>
                <w:rFonts w:ascii="Gentium Book Basic" w:eastAsia="Arial Unicode MS" w:hAnsi="Gentium Book Basic"/>
                <w:b/>
                <w:bCs/>
                <w:sz w:val="20"/>
              </w:rPr>
            </w:pPr>
            <w:r w:rsidRPr="001E43A4">
              <w:rPr>
                <w:rFonts w:ascii="Gentium Book Basic" w:hAnsi="Gentium Book Basic"/>
                <w:b/>
                <w:bCs/>
                <w:sz w:val="20"/>
                <w:u w:val="single"/>
              </w:rPr>
              <w:t>OUTPUTS</w:t>
            </w:r>
            <w:r w:rsidRPr="001E43A4">
              <w:rPr>
                <w:rFonts w:ascii="Gentium Book Basic" w:hAnsi="Gentium Book Basic"/>
                <w:b/>
                <w:bCs/>
                <w:sz w:val="20"/>
              </w:rPr>
              <w:t xml:space="preserve">        </w:t>
            </w:r>
            <w:r w:rsidRPr="001E43A4">
              <w:rPr>
                <w:rFonts w:ascii="Gentium Book Basic" w:hAnsi="Gentium Book Basic"/>
                <w:sz w:val="20"/>
              </w:rPr>
              <w:t xml:space="preserve">          Direct products of program activities</w:t>
            </w:r>
          </w:p>
        </w:tc>
        <w:tc>
          <w:tcPr>
            <w:tcW w:w="3196"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1A4E9747" w14:textId="77777777" w:rsidR="00F26EC8" w:rsidRPr="001E43A4" w:rsidRDefault="00F26EC8" w:rsidP="000F4BCC">
            <w:pPr>
              <w:jc w:val="center"/>
              <w:rPr>
                <w:rFonts w:ascii="Gentium Book Basic" w:hAnsi="Gentium Book Basic"/>
                <w:sz w:val="20"/>
                <w:u w:val="single"/>
              </w:rPr>
            </w:pPr>
            <w:r w:rsidRPr="001E43A4">
              <w:rPr>
                <w:rFonts w:ascii="Gentium Book Basic" w:hAnsi="Gentium Book Basic"/>
                <w:b/>
                <w:bCs/>
                <w:sz w:val="20"/>
                <w:u w:val="single"/>
              </w:rPr>
              <w:t xml:space="preserve">OUTCOMES </w:t>
            </w:r>
            <w:r w:rsidRPr="001E43A4">
              <w:rPr>
                <w:rFonts w:ascii="Gentium Book Basic" w:hAnsi="Gentium Book Basic"/>
                <w:sz w:val="20"/>
                <w:u w:val="single"/>
              </w:rPr>
              <w:t xml:space="preserve">            </w:t>
            </w:r>
          </w:p>
          <w:p w14:paraId="540E3F28" w14:textId="77777777" w:rsidR="00F26EC8" w:rsidRPr="001E43A4" w:rsidRDefault="00F26EC8" w:rsidP="000F4BCC">
            <w:pPr>
              <w:jc w:val="center"/>
              <w:rPr>
                <w:rFonts w:ascii="Gentium Book Basic" w:hAnsi="Gentium Book Basic"/>
                <w:sz w:val="20"/>
              </w:rPr>
            </w:pPr>
            <w:r w:rsidRPr="001E43A4">
              <w:rPr>
                <w:rFonts w:ascii="Gentium Book Basic" w:hAnsi="Gentium Book Basic"/>
                <w:sz w:val="20"/>
              </w:rPr>
              <w:t xml:space="preserve"> ST (Short Term)/</w:t>
            </w:r>
          </w:p>
          <w:p w14:paraId="4199BC7F" w14:textId="77777777" w:rsidR="00F26EC8" w:rsidRPr="001E43A4" w:rsidRDefault="00F26EC8" w:rsidP="000F4BCC">
            <w:pPr>
              <w:jc w:val="center"/>
              <w:rPr>
                <w:rFonts w:ascii="Gentium Book Basic" w:hAnsi="Gentium Book Basic"/>
                <w:sz w:val="20"/>
              </w:rPr>
            </w:pPr>
            <w:r w:rsidRPr="001E43A4">
              <w:rPr>
                <w:rFonts w:ascii="Gentium Book Basic" w:hAnsi="Gentium Book Basic"/>
                <w:sz w:val="20"/>
              </w:rPr>
              <w:t xml:space="preserve"> LT (Long Term)          </w:t>
            </w:r>
          </w:p>
          <w:p w14:paraId="41E11B3E" w14:textId="77777777" w:rsidR="00F26EC8" w:rsidRPr="001E43A4" w:rsidRDefault="00F26EC8" w:rsidP="000F4BCC">
            <w:pPr>
              <w:jc w:val="center"/>
              <w:rPr>
                <w:rFonts w:ascii="Gentium Book Basic" w:eastAsia="Arial Unicode MS" w:hAnsi="Gentium Book Basic"/>
                <w:b/>
                <w:bCs/>
                <w:sz w:val="20"/>
              </w:rPr>
            </w:pPr>
            <w:r w:rsidRPr="001E43A4">
              <w:rPr>
                <w:rFonts w:ascii="Gentium Book Basic" w:hAnsi="Gentium Book Basic"/>
                <w:sz w:val="20"/>
              </w:rPr>
              <w:t>Benefits resulting from the program</w:t>
            </w:r>
          </w:p>
        </w:tc>
      </w:tr>
      <w:tr w:rsidR="00F26EC8" w:rsidRPr="001E43A4" w14:paraId="21A41895" w14:textId="77777777" w:rsidTr="000F4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4269"/>
        </w:trPr>
        <w:tc>
          <w:tcPr>
            <w:tcW w:w="335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tcPr>
          <w:p w14:paraId="4D55CF7F" w14:textId="77777777" w:rsidR="00F26EC8" w:rsidRPr="001E43A4" w:rsidRDefault="00F26EC8" w:rsidP="000F4BCC">
            <w:pPr>
              <w:rPr>
                <w:rFonts w:ascii="Gentium Book Basic" w:eastAsia="Arial Unicode MS" w:hAnsi="Gentium Book Basic"/>
                <w:sz w:val="20"/>
              </w:rPr>
            </w:pPr>
          </w:p>
        </w:tc>
        <w:tc>
          <w:tcPr>
            <w:tcW w:w="2119"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70061EDD" w14:textId="77777777" w:rsidR="00F26EC8" w:rsidRPr="001E43A4" w:rsidRDefault="00F26EC8" w:rsidP="000F4BCC">
            <w:pPr>
              <w:rPr>
                <w:rFonts w:ascii="Gentium Book Basic" w:eastAsia="Arial Unicode MS" w:hAnsi="Gentium Book Basic"/>
                <w:sz w:val="20"/>
              </w:rPr>
            </w:pPr>
          </w:p>
        </w:tc>
        <w:tc>
          <w:tcPr>
            <w:tcW w:w="194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35DAFB6C" w14:textId="77777777" w:rsidR="00F26EC8" w:rsidRPr="001E43A4" w:rsidRDefault="00F26EC8" w:rsidP="000F4BCC">
            <w:pPr>
              <w:rPr>
                <w:rFonts w:ascii="Gentium Book Basic" w:eastAsia="Arial Unicode MS" w:hAnsi="Gentium Book Basic"/>
                <w:sz w:val="20"/>
              </w:rPr>
            </w:pPr>
          </w:p>
        </w:tc>
        <w:tc>
          <w:tcPr>
            <w:tcW w:w="1942"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2CEC30E2" w14:textId="77777777" w:rsidR="00F26EC8" w:rsidRPr="001E43A4" w:rsidRDefault="00F26EC8" w:rsidP="000F4BCC">
            <w:pPr>
              <w:rPr>
                <w:rFonts w:ascii="Gentium Book Basic" w:eastAsia="Arial Unicode MS" w:hAnsi="Gentium Book Basic"/>
                <w:sz w:val="20"/>
              </w:rPr>
            </w:pPr>
          </w:p>
        </w:tc>
        <w:tc>
          <w:tcPr>
            <w:tcW w:w="1768"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7C1C0EFC" w14:textId="77777777" w:rsidR="00F26EC8" w:rsidRPr="001E43A4" w:rsidRDefault="00F26EC8" w:rsidP="000F4BCC">
            <w:pPr>
              <w:rPr>
                <w:rFonts w:ascii="Gentium Book Basic" w:eastAsia="Arial Unicode MS" w:hAnsi="Gentium Book Basic"/>
                <w:sz w:val="20"/>
              </w:rPr>
            </w:pPr>
          </w:p>
        </w:tc>
        <w:tc>
          <w:tcPr>
            <w:tcW w:w="3196" w:type="dxa"/>
            <w:tcBorders>
              <w:top w:val="single" w:sz="4" w:space="0" w:color="auto"/>
              <w:left w:val="nil"/>
              <w:bottom w:val="single" w:sz="4" w:space="0" w:color="auto"/>
              <w:right w:val="single" w:sz="4" w:space="0" w:color="auto"/>
            </w:tcBorders>
            <w:tcMar>
              <w:top w:w="17" w:type="dxa"/>
              <w:left w:w="17" w:type="dxa"/>
              <w:bottom w:w="0" w:type="dxa"/>
              <w:right w:w="17" w:type="dxa"/>
            </w:tcMar>
          </w:tcPr>
          <w:p w14:paraId="5B77E549" w14:textId="77777777" w:rsidR="00F26EC8" w:rsidRPr="001E43A4" w:rsidRDefault="00F26EC8" w:rsidP="000F4BCC">
            <w:pPr>
              <w:rPr>
                <w:rFonts w:ascii="Gentium Book Basic" w:eastAsia="Arial Unicode MS" w:hAnsi="Gentium Book Basic"/>
                <w:sz w:val="20"/>
              </w:rPr>
            </w:pPr>
          </w:p>
        </w:tc>
      </w:tr>
      <w:tr w:rsidR="00F26EC8" w:rsidRPr="001E43A4" w14:paraId="1DD7337A" w14:textId="77777777" w:rsidTr="000F4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43"/>
        </w:trPr>
        <w:tc>
          <w:tcPr>
            <w:tcW w:w="11130" w:type="dxa"/>
            <w:gridSpan w:val="5"/>
            <w:tcBorders>
              <w:top w:val="single" w:sz="4" w:space="0" w:color="auto"/>
              <w:left w:val="single" w:sz="4" w:space="0" w:color="auto"/>
              <w:bottom w:val="single" w:sz="4" w:space="0" w:color="auto"/>
              <w:right w:val="nil"/>
            </w:tcBorders>
            <w:noWrap/>
            <w:tcMar>
              <w:top w:w="17" w:type="dxa"/>
              <w:left w:w="17" w:type="dxa"/>
              <w:bottom w:w="0" w:type="dxa"/>
              <w:right w:w="17" w:type="dxa"/>
            </w:tcMar>
          </w:tcPr>
          <w:p w14:paraId="2F4FD7A8" w14:textId="77777777" w:rsidR="00F26EC8" w:rsidRPr="001E43A4" w:rsidRDefault="00F26EC8" w:rsidP="000F4BCC">
            <w:pPr>
              <w:rPr>
                <w:rFonts w:ascii="Gentium Book Basic" w:eastAsia="Arial Unicode MS" w:hAnsi="Gentium Book Basic"/>
                <w:b/>
                <w:bCs/>
                <w:sz w:val="20"/>
              </w:rPr>
            </w:pPr>
            <w:r w:rsidRPr="001E43A4">
              <w:rPr>
                <w:rFonts w:ascii="Gentium Book Basic" w:hAnsi="Gentium Book Basic"/>
                <w:b/>
                <w:bCs/>
                <w:sz w:val="20"/>
              </w:rPr>
              <w:t xml:space="preserve">DESCRIBE METHODOLOGY FOR MEASURING OUTCOME </w:t>
            </w:r>
            <w:r w:rsidRPr="001E43A4">
              <w:rPr>
                <w:rFonts w:ascii="Gentium Book Basic" w:hAnsi="Gentium Book Basic"/>
                <w:sz w:val="20"/>
              </w:rPr>
              <w:t xml:space="preserve"> </w:t>
            </w:r>
            <w:r w:rsidRPr="001E43A4">
              <w:rPr>
                <w:rFonts w:ascii="Gentium Book Basic" w:hAnsi="Gentium Book Basic"/>
                <w:sz w:val="16"/>
              </w:rPr>
              <w:t>(You are required to measure at least one outcome)</w:t>
            </w:r>
            <w:r w:rsidRPr="001E43A4">
              <w:rPr>
                <w:rFonts w:ascii="Gentium Book Basic" w:hAnsi="Gentium Book Basic"/>
                <w:sz w:val="20"/>
              </w:rPr>
              <w:t>:</w:t>
            </w:r>
          </w:p>
        </w:tc>
        <w:tc>
          <w:tcPr>
            <w:tcW w:w="3196" w:type="dxa"/>
            <w:tcBorders>
              <w:top w:val="nil"/>
              <w:left w:val="nil"/>
              <w:bottom w:val="single" w:sz="4" w:space="0" w:color="auto"/>
              <w:right w:val="single" w:sz="4" w:space="0" w:color="auto"/>
            </w:tcBorders>
            <w:tcMar>
              <w:top w:w="17" w:type="dxa"/>
              <w:left w:w="17" w:type="dxa"/>
              <w:bottom w:w="0" w:type="dxa"/>
              <w:right w:w="17" w:type="dxa"/>
            </w:tcMar>
          </w:tcPr>
          <w:p w14:paraId="25112578" w14:textId="77777777" w:rsidR="00F26EC8" w:rsidRPr="001E43A4" w:rsidRDefault="00F26EC8" w:rsidP="000F4BCC">
            <w:pPr>
              <w:rPr>
                <w:rFonts w:ascii="Gentium Book Basic" w:eastAsia="Arial Unicode MS" w:hAnsi="Gentium Book Basic"/>
                <w:sz w:val="20"/>
              </w:rPr>
            </w:pPr>
            <w:r w:rsidRPr="001E43A4">
              <w:rPr>
                <w:rFonts w:ascii="Gentium Book Basic" w:hAnsi="Gentium Book Basic"/>
                <w:sz w:val="20"/>
              </w:rPr>
              <w:t> </w:t>
            </w:r>
          </w:p>
        </w:tc>
      </w:tr>
      <w:tr w:rsidR="00F26EC8" w:rsidRPr="001E43A4" w14:paraId="197A1079" w14:textId="77777777" w:rsidTr="000F4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948"/>
        </w:trPr>
        <w:tc>
          <w:tcPr>
            <w:tcW w:w="14326" w:type="dxa"/>
            <w:gridSpan w:val="6"/>
            <w:tcBorders>
              <w:top w:val="single" w:sz="4" w:space="0" w:color="auto"/>
              <w:left w:val="single" w:sz="4" w:space="0" w:color="auto"/>
              <w:bottom w:val="single" w:sz="4" w:space="0" w:color="auto"/>
              <w:right w:val="single" w:sz="4" w:space="0" w:color="000000"/>
            </w:tcBorders>
            <w:tcMar>
              <w:top w:w="17" w:type="dxa"/>
              <w:left w:w="17" w:type="dxa"/>
              <w:bottom w:w="0" w:type="dxa"/>
              <w:right w:w="17" w:type="dxa"/>
            </w:tcMar>
          </w:tcPr>
          <w:p w14:paraId="63DEA2B7" w14:textId="77777777" w:rsidR="00F26EC8" w:rsidRPr="001E43A4" w:rsidRDefault="00F26EC8" w:rsidP="000F4BCC">
            <w:pPr>
              <w:rPr>
                <w:rFonts w:ascii="Gentium Book Basic" w:eastAsia="Arial Unicode MS" w:hAnsi="Gentium Book Basic"/>
                <w:sz w:val="20"/>
              </w:rPr>
            </w:pPr>
          </w:p>
          <w:p w14:paraId="6F1526B0" w14:textId="77777777" w:rsidR="00F26EC8" w:rsidRPr="001E43A4" w:rsidRDefault="00F26EC8" w:rsidP="000F4BCC">
            <w:pPr>
              <w:rPr>
                <w:rFonts w:ascii="Gentium Book Basic" w:eastAsia="Arial Unicode MS" w:hAnsi="Gentium Book Basic"/>
                <w:sz w:val="20"/>
              </w:rPr>
            </w:pPr>
          </w:p>
        </w:tc>
      </w:tr>
    </w:tbl>
    <w:p w14:paraId="7AD6A009" w14:textId="77777777" w:rsidR="00F26EC8" w:rsidRPr="001E43A4" w:rsidRDefault="00F26EC8" w:rsidP="00F26EC8">
      <w:pPr>
        <w:pStyle w:val="Caption"/>
        <w:rPr>
          <w:rFonts w:ascii="Gentium Book Basic" w:hAnsi="Gentium Book Basic"/>
        </w:rPr>
      </w:pPr>
      <w:r w:rsidRPr="001E43A4">
        <w:rPr>
          <w:rFonts w:ascii="Gentium Book Basic" w:hAnsi="Gentium Book Basic"/>
        </w:rPr>
        <w:t>Haverhill Community Development Department</w:t>
      </w:r>
    </w:p>
    <w:p w14:paraId="16C66E4F" w14:textId="77777777" w:rsidR="00F26EC8" w:rsidRPr="001E43A4" w:rsidRDefault="00F26EC8" w:rsidP="00F26EC8">
      <w:pPr>
        <w:pStyle w:val="Caption"/>
        <w:rPr>
          <w:rFonts w:ascii="Gentium Book Basic" w:hAnsi="Gentium Book Basic"/>
        </w:rPr>
      </w:pPr>
      <w:r w:rsidRPr="001E43A4">
        <w:rPr>
          <w:rFonts w:ascii="Gentium Book Basic" w:hAnsi="Gentium Book Basic"/>
        </w:rPr>
        <w:t>Appendix A</w:t>
      </w:r>
    </w:p>
    <w:p w14:paraId="55829C0C" w14:textId="77777777" w:rsidR="00184E95" w:rsidRPr="002E10A6" w:rsidRDefault="00F26EC8" w:rsidP="002E10A6">
      <w:pPr>
        <w:pStyle w:val="Caption"/>
        <w:rPr>
          <w:rFonts w:ascii="Gentium Book Basic" w:hAnsi="Gentium Book Basic"/>
        </w:rPr>
      </w:pPr>
      <w:r w:rsidRPr="001E43A4">
        <w:rPr>
          <w:rFonts w:ascii="Gentium Book Basic" w:hAnsi="Gentium Book Basic"/>
        </w:rPr>
        <w:t>Scope of Services / FY20</w:t>
      </w:r>
      <w:r w:rsidR="00892312">
        <w:rPr>
          <w:rFonts w:ascii="Gentium Book Basic" w:hAnsi="Gentium Book Basic"/>
        </w:rPr>
        <w:t>2</w:t>
      </w:r>
      <w:r w:rsidR="003718C0">
        <w:rPr>
          <w:rFonts w:ascii="Gentium Book Basic" w:hAnsi="Gentium Book Basic"/>
        </w:rPr>
        <w:t>4</w:t>
      </w:r>
      <w:r w:rsidRPr="001E43A4">
        <w:rPr>
          <w:rFonts w:ascii="Gentium Book Basic" w:hAnsi="Gentium Book Basic"/>
        </w:rPr>
        <w:t>-</w:t>
      </w:r>
      <w:r w:rsidR="002B21D9">
        <w:rPr>
          <w:rFonts w:ascii="Gentium Book Basic" w:hAnsi="Gentium Book Basic"/>
        </w:rPr>
        <w:t>20</w:t>
      </w:r>
      <w:r w:rsidR="00892312">
        <w:rPr>
          <w:rFonts w:ascii="Gentium Book Basic" w:hAnsi="Gentium Book Basic"/>
        </w:rPr>
        <w:t>2</w:t>
      </w:r>
      <w:r w:rsidR="003718C0">
        <w:rPr>
          <w:rFonts w:ascii="Gentium Book Basic" w:hAnsi="Gentium Book Basic"/>
        </w:rPr>
        <w:t>5</w:t>
      </w:r>
    </w:p>
    <w:p w14:paraId="0EA95FEA" w14:textId="77777777" w:rsidR="00F26EC8" w:rsidRDefault="00F26EC8" w:rsidP="00F26EC8">
      <w:pPr>
        <w:pStyle w:val="Caption"/>
        <w:tabs>
          <w:tab w:val="left" w:pos="8280"/>
          <w:tab w:val="left" w:pos="10080"/>
        </w:tabs>
        <w:spacing w:before="120"/>
        <w:jc w:val="left"/>
        <w:rPr>
          <w:rFonts w:ascii="Gentium Book Basic" w:hAnsi="Gentium Book Basic"/>
          <w:b w:val="0"/>
          <w:sz w:val="26"/>
          <w:szCs w:val="26"/>
          <w:u w:val="none"/>
        </w:rPr>
      </w:pPr>
    </w:p>
    <w:p w14:paraId="12D14889" w14:textId="77777777" w:rsidR="00B37A58" w:rsidRPr="00F26EC8" w:rsidRDefault="00F26EC8" w:rsidP="00F26EC8">
      <w:pPr>
        <w:pStyle w:val="Caption"/>
        <w:tabs>
          <w:tab w:val="left" w:pos="8280"/>
          <w:tab w:val="left" w:pos="10080"/>
        </w:tabs>
        <w:spacing w:before="120"/>
        <w:jc w:val="left"/>
        <w:rPr>
          <w:rFonts w:ascii="Gentium Book Basic" w:hAnsi="Gentium Book Basic"/>
          <w:b w:val="0"/>
          <w:sz w:val="26"/>
          <w:szCs w:val="26"/>
          <w:u w:val="none"/>
        </w:rPr>
      </w:pPr>
      <w:r w:rsidRPr="001E43A4">
        <w:rPr>
          <w:rFonts w:ascii="Gentium Book Basic" w:hAnsi="Gentium Book Basic"/>
          <w:b w:val="0"/>
          <w:sz w:val="26"/>
          <w:szCs w:val="26"/>
          <w:u w:val="none"/>
        </w:rPr>
        <w:t xml:space="preserve">Agency:  </w:t>
      </w:r>
      <w:r w:rsidRPr="001E43A4">
        <w:rPr>
          <w:rFonts w:ascii="Gentium Book Basic" w:hAnsi="Gentium Book Basic"/>
          <w:b w:val="0"/>
          <w:sz w:val="26"/>
          <w:szCs w:val="26"/>
        </w:rPr>
        <w:tab/>
      </w:r>
      <w:r w:rsidRPr="001E43A4">
        <w:rPr>
          <w:rFonts w:ascii="Gentium Book Basic" w:hAnsi="Gentium Book Basic"/>
          <w:b w:val="0"/>
          <w:sz w:val="26"/>
          <w:szCs w:val="26"/>
          <w:u w:val="none"/>
        </w:rPr>
        <w:tab/>
        <w:t>Project Name:</w:t>
      </w:r>
      <w:r w:rsidRPr="001E43A4">
        <w:rPr>
          <w:rFonts w:ascii="Gentium Book Basic" w:hAnsi="Gentium Book Basic"/>
          <w:b w:val="0"/>
          <w:sz w:val="26"/>
          <w:szCs w:val="26"/>
          <w:u w:val="none"/>
        </w:rPr>
        <w:tab/>
      </w:r>
      <w:r w:rsidRPr="001E43A4">
        <w:rPr>
          <w:rFonts w:ascii="Gentium Book Basic" w:hAnsi="Gentium Book Basic"/>
          <w:b w:val="0"/>
          <w:sz w:val="26"/>
          <w:szCs w:val="26"/>
        </w:rPr>
        <w:t xml:space="preserve"> </w:t>
      </w:r>
      <w:r w:rsidRPr="001E43A4">
        <w:rPr>
          <w:rFonts w:ascii="Gentium Book Basic" w:hAnsi="Gentium Book Basic"/>
          <w:b w:val="0"/>
          <w:sz w:val="26"/>
          <w:szCs w:val="26"/>
        </w:rPr>
        <w:tab/>
      </w:r>
      <w:r w:rsidRPr="001E43A4">
        <w:rPr>
          <w:rFonts w:ascii="Gentium Book Basic" w:hAnsi="Gentium Book Basic"/>
          <w:b w:val="0"/>
          <w:sz w:val="26"/>
          <w:szCs w:val="26"/>
        </w:rPr>
        <w:tab/>
      </w:r>
      <w:r w:rsidRPr="001E43A4">
        <w:rPr>
          <w:rFonts w:ascii="Gentium Book Basic" w:hAnsi="Gentium Book Basic"/>
          <w:b w:val="0"/>
          <w:sz w:val="26"/>
          <w:szCs w:val="26"/>
        </w:rPr>
        <w:tab/>
      </w:r>
      <w:r w:rsidRPr="001E43A4">
        <w:rPr>
          <w:rFonts w:ascii="Gentium Book Basic" w:hAnsi="Gentium Book Basic"/>
          <w:b w:val="0"/>
          <w:sz w:val="26"/>
          <w:szCs w:val="26"/>
        </w:rPr>
        <w:tab/>
      </w:r>
      <w:r w:rsidRPr="001E43A4">
        <w:rPr>
          <w:rFonts w:ascii="Gentium Book Basic" w:hAnsi="Gentium Book Basic"/>
          <w:b w:val="0"/>
          <w:sz w:val="26"/>
          <w:szCs w:val="26"/>
        </w:rPr>
        <w:tab/>
      </w:r>
      <w:r w:rsidRPr="001E43A4">
        <w:rPr>
          <w:rFonts w:ascii="Gentium Book Basic" w:hAnsi="Gentium Book Basic"/>
          <w:b w:val="0"/>
          <w:sz w:val="26"/>
          <w:szCs w:val="26"/>
        </w:rPr>
        <w:tab/>
      </w:r>
    </w:p>
    <w:sectPr w:rsidR="00B37A58" w:rsidRPr="00F26EC8" w:rsidSect="000F4BCC">
      <w:pgSz w:w="15840" w:h="12240" w:orient="landscape" w:code="1"/>
      <w:pgMar w:top="720" w:right="720" w:bottom="288"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F1C1" w14:textId="77777777" w:rsidR="00EF1549" w:rsidRDefault="00EF1549">
      <w:r>
        <w:separator/>
      </w:r>
    </w:p>
  </w:endnote>
  <w:endnote w:type="continuationSeparator" w:id="0">
    <w:p w14:paraId="34BE2707" w14:textId="77777777" w:rsidR="00EF1549" w:rsidRDefault="00EF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Gentium Book Basic">
    <w:altName w:val="Times New Roman"/>
    <w:charset w:val="00"/>
    <w:family w:val="auto"/>
    <w:pitch w:val="variable"/>
    <w:sig w:usb0="00000001" w:usb1="4000204A"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3E4F" w14:textId="77777777" w:rsidR="00CF59DB" w:rsidRDefault="00CF59DB">
    <w:pPr>
      <w:pStyle w:val="Heading2"/>
      <w:rPr>
        <w:b w:val="0"/>
        <w:i/>
        <w:sz w:val="20"/>
      </w:rPr>
    </w:pPr>
    <w:r>
      <w:rPr>
        <w:b w:val="0"/>
        <w:i/>
        <w:sz w:val="20"/>
      </w:rPr>
      <w:t xml:space="preserve">Page </w:t>
    </w:r>
    <w:r>
      <w:rPr>
        <w:rStyle w:val="PageNumber"/>
        <w:b w:val="0"/>
        <w:i/>
        <w:sz w:val="20"/>
      </w:rPr>
      <w:fldChar w:fldCharType="begin"/>
    </w:r>
    <w:r>
      <w:rPr>
        <w:rStyle w:val="PageNumber"/>
        <w:b w:val="0"/>
        <w:i/>
        <w:sz w:val="20"/>
      </w:rPr>
      <w:instrText xml:space="preserve"> PAGE </w:instrText>
    </w:r>
    <w:r>
      <w:rPr>
        <w:rStyle w:val="PageNumber"/>
        <w:b w:val="0"/>
        <w:i/>
        <w:sz w:val="20"/>
      </w:rPr>
      <w:fldChar w:fldCharType="separate"/>
    </w:r>
    <w:r w:rsidR="00EB3BDC">
      <w:rPr>
        <w:rStyle w:val="PageNumber"/>
        <w:b w:val="0"/>
        <w:i/>
        <w:noProof/>
        <w:sz w:val="20"/>
      </w:rPr>
      <w:t>1</w:t>
    </w:r>
    <w:r>
      <w:rPr>
        <w:rStyle w:val="PageNumber"/>
        <w:b w:val="0"/>
        <w:i/>
        <w:sz w:val="20"/>
      </w:rPr>
      <w:fldChar w:fldCharType="end"/>
    </w:r>
    <w:r>
      <w:rPr>
        <w:rStyle w:val="PageNumber"/>
        <w:b w:val="0"/>
        <w:i/>
        <w:sz w:val="20"/>
      </w:rPr>
      <w:t xml:space="preserve"> of </w:t>
    </w:r>
    <w:r>
      <w:rPr>
        <w:rStyle w:val="PageNumber"/>
        <w:b w:val="0"/>
        <w:i/>
        <w:sz w:val="20"/>
      </w:rPr>
      <w:fldChar w:fldCharType="begin"/>
    </w:r>
    <w:r>
      <w:rPr>
        <w:rStyle w:val="PageNumber"/>
        <w:b w:val="0"/>
        <w:i/>
        <w:sz w:val="20"/>
      </w:rPr>
      <w:instrText xml:space="preserve"> NUMPAGES </w:instrText>
    </w:r>
    <w:r>
      <w:rPr>
        <w:rStyle w:val="PageNumber"/>
        <w:b w:val="0"/>
        <w:i/>
        <w:sz w:val="20"/>
      </w:rPr>
      <w:fldChar w:fldCharType="separate"/>
    </w:r>
    <w:r w:rsidR="00EB3BDC">
      <w:rPr>
        <w:rStyle w:val="PageNumber"/>
        <w:b w:val="0"/>
        <w:i/>
        <w:noProof/>
        <w:sz w:val="20"/>
      </w:rPr>
      <w:t>8</w:t>
    </w:r>
    <w:r>
      <w:rPr>
        <w:rStyle w:val="PageNumber"/>
        <w:b w:val="0"/>
        <w:i/>
        <w:sz w:val="20"/>
      </w:rPr>
      <w:fldChar w:fldCharType="end"/>
    </w:r>
  </w:p>
  <w:p w14:paraId="75064286" w14:textId="77777777" w:rsidR="00CF59DB" w:rsidRDefault="00CF59DB">
    <w:pPr>
      <w:spacing w:line="240" w:lineRule="exact"/>
      <w:jc w:val="center"/>
    </w:pPr>
  </w:p>
  <w:p w14:paraId="0C33091E" w14:textId="77777777" w:rsidR="00CF59DB" w:rsidRDefault="00CF59DB">
    <w:pPr>
      <w:framePr w:w="9361" w:wrap="notBeside" w:vAnchor="text" w:hAnchor="text" w:x="1" w:y="1"/>
      <w:jc w:val="center"/>
      <w:rPr>
        <w:b/>
        <w:sz w:val="22"/>
      </w:rPr>
    </w:pPr>
  </w:p>
  <w:p w14:paraId="1CF16FE2" w14:textId="77777777" w:rsidR="00CF59DB" w:rsidRDefault="00CF59DB">
    <w:pP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CA2F" w14:textId="77777777" w:rsidR="00CF59DB" w:rsidRDefault="00CF59DB">
    <w:pPr>
      <w:pStyle w:val="Heading2"/>
      <w:rPr>
        <w:b w:val="0"/>
        <w:i/>
        <w:sz w:val="20"/>
      </w:rPr>
    </w:pPr>
    <w:r>
      <w:rPr>
        <w:b w:val="0"/>
        <w:i/>
        <w:sz w:val="20"/>
      </w:rPr>
      <w:t xml:space="preserve">Page </w:t>
    </w:r>
    <w:r>
      <w:rPr>
        <w:rStyle w:val="PageNumber"/>
        <w:b w:val="0"/>
        <w:i/>
        <w:sz w:val="20"/>
      </w:rPr>
      <w:fldChar w:fldCharType="begin"/>
    </w:r>
    <w:r>
      <w:rPr>
        <w:rStyle w:val="PageNumber"/>
        <w:b w:val="0"/>
        <w:i/>
        <w:sz w:val="20"/>
      </w:rPr>
      <w:instrText xml:space="preserve"> PAGE </w:instrText>
    </w:r>
    <w:r>
      <w:rPr>
        <w:rStyle w:val="PageNumber"/>
        <w:b w:val="0"/>
        <w:i/>
        <w:sz w:val="20"/>
      </w:rPr>
      <w:fldChar w:fldCharType="separate"/>
    </w:r>
    <w:r w:rsidR="00EB3BDC">
      <w:rPr>
        <w:rStyle w:val="PageNumber"/>
        <w:b w:val="0"/>
        <w:i/>
        <w:noProof/>
        <w:sz w:val="20"/>
      </w:rPr>
      <w:t>8</w:t>
    </w:r>
    <w:r>
      <w:rPr>
        <w:rStyle w:val="PageNumber"/>
        <w:b w:val="0"/>
        <w:i/>
        <w:sz w:val="20"/>
      </w:rPr>
      <w:fldChar w:fldCharType="end"/>
    </w:r>
    <w:r>
      <w:rPr>
        <w:rStyle w:val="PageNumber"/>
        <w:b w:val="0"/>
        <w:i/>
        <w:sz w:val="20"/>
      </w:rPr>
      <w:t xml:space="preserve"> of </w:t>
    </w:r>
    <w:r>
      <w:rPr>
        <w:rStyle w:val="PageNumber"/>
        <w:b w:val="0"/>
        <w:i/>
        <w:sz w:val="20"/>
      </w:rPr>
      <w:fldChar w:fldCharType="begin"/>
    </w:r>
    <w:r>
      <w:rPr>
        <w:rStyle w:val="PageNumber"/>
        <w:b w:val="0"/>
        <w:i/>
        <w:sz w:val="20"/>
      </w:rPr>
      <w:instrText xml:space="preserve"> NUMPAGES </w:instrText>
    </w:r>
    <w:r>
      <w:rPr>
        <w:rStyle w:val="PageNumber"/>
        <w:b w:val="0"/>
        <w:i/>
        <w:sz w:val="20"/>
      </w:rPr>
      <w:fldChar w:fldCharType="separate"/>
    </w:r>
    <w:r w:rsidR="00EB3BDC">
      <w:rPr>
        <w:rStyle w:val="PageNumber"/>
        <w:b w:val="0"/>
        <w:i/>
        <w:noProof/>
        <w:sz w:val="20"/>
      </w:rPr>
      <w:t>8</w:t>
    </w:r>
    <w:r>
      <w:rPr>
        <w:rStyle w:val="PageNumber"/>
        <w:b w:val="0"/>
        <w:i/>
        <w:sz w:val="20"/>
      </w:rPr>
      <w:fldChar w:fldCharType="end"/>
    </w:r>
  </w:p>
  <w:p w14:paraId="26783C46" w14:textId="77777777" w:rsidR="00CF59DB" w:rsidRDefault="00CF59DB">
    <w:pPr>
      <w:spacing w:line="240" w:lineRule="exact"/>
      <w:jc w:val="center"/>
    </w:pPr>
  </w:p>
  <w:p w14:paraId="6DAD230B" w14:textId="77777777" w:rsidR="00CF59DB" w:rsidRDefault="00CF59DB">
    <w:pPr>
      <w:framePr w:w="9361" w:wrap="notBeside" w:vAnchor="text" w:hAnchor="text" w:x="1" w:y="1"/>
      <w:jc w:val="center"/>
      <w:rPr>
        <w:b/>
        <w:sz w:val="22"/>
      </w:rPr>
    </w:pPr>
  </w:p>
  <w:p w14:paraId="26264021" w14:textId="77777777" w:rsidR="00CF59DB" w:rsidRDefault="00CF59DB">
    <w:pP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E3DE" w14:textId="77777777" w:rsidR="00EF1549" w:rsidRDefault="00EF1549">
      <w:r>
        <w:separator/>
      </w:r>
    </w:p>
  </w:footnote>
  <w:footnote w:type="continuationSeparator" w:id="0">
    <w:p w14:paraId="04EC53CB" w14:textId="77777777" w:rsidR="00EF1549" w:rsidRDefault="00EF1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E22AC"/>
    <w:multiLevelType w:val="hybridMultilevel"/>
    <w:tmpl w:val="46E06372"/>
    <w:lvl w:ilvl="0" w:tplc="4C62E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17292"/>
    <w:multiLevelType w:val="singleLevel"/>
    <w:tmpl w:val="093EFC06"/>
    <w:lvl w:ilvl="0">
      <w:numFmt w:val="bullet"/>
      <w:lvlText w:val=""/>
      <w:lvlJc w:val="left"/>
      <w:pPr>
        <w:tabs>
          <w:tab w:val="num" w:pos="1440"/>
        </w:tabs>
        <w:ind w:left="1440" w:hanging="1152"/>
      </w:pPr>
      <w:rPr>
        <w:rFonts w:ascii="Symbol" w:hAnsi="Symbol" w:hint="default"/>
      </w:rPr>
    </w:lvl>
  </w:abstractNum>
  <w:abstractNum w:abstractNumId="3" w15:restartNumberingAfterBreak="0">
    <w:nsid w:val="11661A0F"/>
    <w:multiLevelType w:val="hybridMultilevel"/>
    <w:tmpl w:val="86C48272"/>
    <w:lvl w:ilvl="0" w:tplc="D966CE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B5E40"/>
    <w:multiLevelType w:val="singleLevel"/>
    <w:tmpl w:val="A142DBC8"/>
    <w:lvl w:ilvl="0">
      <w:numFmt w:val="bullet"/>
      <w:lvlText w:val=""/>
      <w:lvlJc w:val="left"/>
      <w:pPr>
        <w:tabs>
          <w:tab w:val="num" w:pos="1440"/>
        </w:tabs>
        <w:ind w:left="1440" w:hanging="1152"/>
      </w:pPr>
      <w:rPr>
        <w:rFonts w:ascii="Bookshelf Symbol 3" w:hAnsi="Bookshelf Symbol 3" w:hint="default"/>
      </w:rPr>
    </w:lvl>
  </w:abstractNum>
  <w:abstractNum w:abstractNumId="5" w15:restartNumberingAfterBreak="0">
    <w:nsid w:val="202E38EC"/>
    <w:multiLevelType w:val="singleLevel"/>
    <w:tmpl w:val="016617F4"/>
    <w:lvl w:ilvl="0">
      <w:numFmt w:val="bullet"/>
      <w:lvlText w:val=""/>
      <w:lvlJc w:val="left"/>
      <w:pPr>
        <w:tabs>
          <w:tab w:val="num" w:pos="1008"/>
        </w:tabs>
        <w:ind w:left="1008" w:hanging="720"/>
      </w:pPr>
      <w:rPr>
        <w:rFonts w:ascii="Bookshelf Symbol 3" w:hAnsi="Bookshelf Symbol 3" w:hint="default"/>
      </w:rPr>
    </w:lvl>
  </w:abstractNum>
  <w:abstractNum w:abstractNumId="6" w15:restartNumberingAfterBreak="0">
    <w:nsid w:val="28057D3F"/>
    <w:multiLevelType w:val="hybridMultilevel"/>
    <w:tmpl w:val="7270CA2A"/>
    <w:lvl w:ilvl="0" w:tplc="40AC6A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271C58"/>
    <w:multiLevelType w:val="hybridMultilevel"/>
    <w:tmpl w:val="2A2ADB52"/>
    <w:lvl w:ilvl="0" w:tplc="40AC6A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520632"/>
    <w:multiLevelType w:val="singleLevel"/>
    <w:tmpl w:val="5C2A2662"/>
    <w:lvl w:ilvl="0">
      <w:start w:val="6"/>
      <w:numFmt w:val="upperLetter"/>
      <w:lvlText w:val="%1."/>
      <w:lvlJc w:val="left"/>
      <w:pPr>
        <w:tabs>
          <w:tab w:val="num" w:pos="1440"/>
        </w:tabs>
        <w:ind w:left="1440" w:hanging="720"/>
      </w:pPr>
      <w:rPr>
        <w:rFonts w:hint="default"/>
      </w:rPr>
    </w:lvl>
  </w:abstractNum>
  <w:abstractNum w:abstractNumId="9" w15:restartNumberingAfterBreak="0">
    <w:nsid w:val="3119425E"/>
    <w:multiLevelType w:val="singleLevel"/>
    <w:tmpl w:val="36E204EC"/>
    <w:lvl w:ilvl="0">
      <w:start w:val="1"/>
      <w:numFmt w:val="decimal"/>
      <w:lvlText w:val="%1."/>
      <w:lvlJc w:val="left"/>
      <w:pPr>
        <w:tabs>
          <w:tab w:val="num" w:pos="1872"/>
        </w:tabs>
        <w:ind w:left="1872" w:hanging="432"/>
      </w:pPr>
    </w:lvl>
  </w:abstractNum>
  <w:abstractNum w:abstractNumId="10" w15:restartNumberingAfterBreak="0">
    <w:nsid w:val="350C390A"/>
    <w:multiLevelType w:val="hybridMultilevel"/>
    <w:tmpl w:val="D6AAF876"/>
    <w:lvl w:ilvl="0" w:tplc="40AC6A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FB30C7"/>
    <w:multiLevelType w:val="hybridMultilevel"/>
    <w:tmpl w:val="A02AE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3560E1"/>
    <w:multiLevelType w:val="hybridMultilevel"/>
    <w:tmpl w:val="A41403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92EC1"/>
    <w:multiLevelType w:val="hybridMultilevel"/>
    <w:tmpl w:val="AA9EE7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8B7AD5"/>
    <w:multiLevelType w:val="hybridMultilevel"/>
    <w:tmpl w:val="8098CBE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F7C1B54"/>
    <w:multiLevelType w:val="singleLevel"/>
    <w:tmpl w:val="2C483AC0"/>
    <w:lvl w:ilvl="0">
      <w:start w:val="1"/>
      <w:numFmt w:val="decimal"/>
      <w:lvlText w:val="%1."/>
      <w:lvlJc w:val="left"/>
      <w:pPr>
        <w:tabs>
          <w:tab w:val="num" w:pos="1440"/>
        </w:tabs>
        <w:ind w:left="1440" w:hanging="720"/>
      </w:pPr>
      <w:rPr>
        <w:rFonts w:hint="default"/>
      </w:rPr>
    </w:lvl>
  </w:abstractNum>
  <w:abstractNum w:abstractNumId="16" w15:restartNumberingAfterBreak="0">
    <w:nsid w:val="585327C2"/>
    <w:multiLevelType w:val="hybridMultilevel"/>
    <w:tmpl w:val="06DA27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FA52B4"/>
    <w:multiLevelType w:val="singleLevel"/>
    <w:tmpl w:val="C6041B1E"/>
    <w:lvl w:ilvl="0">
      <w:numFmt w:val="bullet"/>
      <w:lvlText w:val=""/>
      <w:lvlJc w:val="left"/>
      <w:pPr>
        <w:tabs>
          <w:tab w:val="num" w:pos="1008"/>
        </w:tabs>
        <w:ind w:left="1008" w:hanging="720"/>
      </w:pPr>
      <w:rPr>
        <w:rFonts w:ascii="Courier New" w:hAnsi="Courier New" w:hint="default"/>
        <w:b w:val="0"/>
        <w:i w:val="0"/>
        <w:sz w:val="36"/>
      </w:rPr>
    </w:lvl>
  </w:abstractNum>
  <w:abstractNum w:abstractNumId="18" w15:restartNumberingAfterBreak="0">
    <w:nsid w:val="5CE63EF4"/>
    <w:multiLevelType w:val="hybridMultilevel"/>
    <w:tmpl w:val="A7C25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F6F48"/>
    <w:multiLevelType w:val="hybridMultilevel"/>
    <w:tmpl w:val="B5A659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D0287"/>
    <w:multiLevelType w:val="hybridMultilevel"/>
    <w:tmpl w:val="496E8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4268A"/>
    <w:multiLevelType w:val="singleLevel"/>
    <w:tmpl w:val="09C0662A"/>
    <w:lvl w:ilvl="0">
      <w:numFmt w:val="bullet"/>
      <w:lvlText w:val=""/>
      <w:lvlJc w:val="left"/>
      <w:pPr>
        <w:tabs>
          <w:tab w:val="num" w:pos="720"/>
        </w:tabs>
        <w:ind w:left="720" w:hanging="432"/>
      </w:pPr>
      <w:rPr>
        <w:rFonts w:ascii="Courier New" w:hAnsi="Courier New" w:hint="default"/>
        <w:b w:val="0"/>
        <w:i w:val="0"/>
        <w:sz w:val="36"/>
      </w:rPr>
    </w:lvl>
  </w:abstractNum>
  <w:abstractNum w:abstractNumId="22" w15:restartNumberingAfterBreak="0">
    <w:nsid w:val="74F070DE"/>
    <w:multiLevelType w:val="hybridMultilevel"/>
    <w:tmpl w:val="E2FEC6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8D4278D"/>
    <w:multiLevelType w:val="hybridMultilevel"/>
    <w:tmpl w:val="7D547498"/>
    <w:lvl w:ilvl="0" w:tplc="DCF07B62">
      <w:start w:val="1"/>
      <w:numFmt w:val="upperRoman"/>
      <w:lvlText w:val="%1."/>
      <w:lvlJc w:val="left"/>
      <w:pPr>
        <w:ind w:left="1080" w:hanging="720"/>
      </w:pPr>
      <w:rPr>
        <w:rFonts w:hint="default"/>
      </w:rPr>
    </w:lvl>
    <w:lvl w:ilvl="1" w:tplc="51663B6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827642">
    <w:abstractNumId w:val="0"/>
    <w:lvlOverride w:ilvl="0">
      <w:lvl w:ilvl="0">
        <w:numFmt w:val="bullet"/>
        <w:lvlText w:val=""/>
        <w:legacy w:legacy="1" w:legacySpace="0" w:legacyIndent="361"/>
        <w:lvlJc w:val="left"/>
        <w:pPr>
          <w:ind w:left="722" w:hanging="361"/>
        </w:pPr>
        <w:rPr>
          <w:rFonts w:ascii="Symbol" w:hAnsi="Symbol" w:hint="default"/>
        </w:rPr>
      </w:lvl>
    </w:lvlOverride>
  </w:num>
  <w:num w:numId="2" w16cid:durableId="1887597271">
    <w:abstractNumId w:val="9"/>
  </w:num>
  <w:num w:numId="3" w16cid:durableId="1886866533">
    <w:abstractNumId w:val="15"/>
  </w:num>
  <w:num w:numId="4" w16cid:durableId="117459206">
    <w:abstractNumId w:val="2"/>
  </w:num>
  <w:num w:numId="5" w16cid:durableId="849489556">
    <w:abstractNumId w:val="8"/>
  </w:num>
  <w:num w:numId="6" w16cid:durableId="568275716">
    <w:abstractNumId w:val="4"/>
  </w:num>
  <w:num w:numId="7" w16cid:durableId="1882090288">
    <w:abstractNumId w:val="5"/>
  </w:num>
  <w:num w:numId="8" w16cid:durableId="1786464411">
    <w:abstractNumId w:val="17"/>
  </w:num>
  <w:num w:numId="9" w16cid:durableId="582493324">
    <w:abstractNumId w:val="21"/>
  </w:num>
  <w:num w:numId="10" w16cid:durableId="1043871293">
    <w:abstractNumId w:val="14"/>
  </w:num>
  <w:num w:numId="11" w16cid:durableId="279074429">
    <w:abstractNumId w:val="6"/>
  </w:num>
  <w:num w:numId="12" w16cid:durableId="1044333622">
    <w:abstractNumId w:val="7"/>
  </w:num>
  <w:num w:numId="13" w16cid:durableId="382025911">
    <w:abstractNumId w:val="10"/>
  </w:num>
  <w:num w:numId="14" w16cid:durableId="1713194399">
    <w:abstractNumId w:val="11"/>
  </w:num>
  <w:num w:numId="15" w16cid:durableId="710880815">
    <w:abstractNumId w:val="1"/>
  </w:num>
  <w:num w:numId="16" w16cid:durableId="100299815">
    <w:abstractNumId w:val="3"/>
  </w:num>
  <w:num w:numId="17" w16cid:durableId="1288201573">
    <w:abstractNumId w:val="19"/>
  </w:num>
  <w:num w:numId="18" w16cid:durableId="338042442">
    <w:abstractNumId w:val="16"/>
  </w:num>
  <w:num w:numId="19" w16cid:durableId="1046493948">
    <w:abstractNumId w:val="23"/>
  </w:num>
  <w:num w:numId="20" w16cid:durableId="57410137">
    <w:abstractNumId w:val="12"/>
  </w:num>
  <w:num w:numId="21" w16cid:durableId="842940095">
    <w:abstractNumId w:val="18"/>
  </w:num>
  <w:num w:numId="22" w16cid:durableId="1736006376">
    <w:abstractNumId w:val="20"/>
  </w:num>
  <w:num w:numId="23" w16cid:durableId="1064065825">
    <w:abstractNumId w:val="13"/>
  </w:num>
  <w:num w:numId="24" w16cid:durableId="1134249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8A4"/>
    <w:rsid w:val="00004A5C"/>
    <w:rsid w:val="00011D00"/>
    <w:rsid w:val="000172D6"/>
    <w:rsid w:val="0004093B"/>
    <w:rsid w:val="0005486A"/>
    <w:rsid w:val="00055365"/>
    <w:rsid w:val="00097AF1"/>
    <w:rsid w:val="000C51C7"/>
    <w:rsid w:val="000D1B9E"/>
    <w:rsid w:val="000F4BCC"/>
    <w:rsid w:val="000F7E8C"/>
    <w:rsid w:val="00105E38"/>
    <w:rsid w:val="001444BC"/>
    <w:rsid w:val="0015227E"/>
    <w:rsid w:val="00152EA4"/>
    <w:rsid w:val="001536B1"/>
    <w:rsid w:val="0017062C"/>
    <w:rsid w:val="00170913"/>
    <w:rsid w:val="00176371"/>
    <w:rsid w:val="00182483"/>
    <w:rsid w:val="00184E95"/>
    <w:rsid w:val="0018698A"/>
    <w:rsid w:val="001C14ED"/>
    <w:rsid w:val="001C3501"/>
    <w:rsid w:val="001C6088"/>
    <w:rsid w:val="001E53A1"/>
    <w:rsid w:val="002109CB"/>
    <w:rsid w:val="00217903"/>
    <w:rsid w:val="002200A9"/>
    <w:rsid w:val="00252226"/>
    <w:rsid w:val="00252D7E"/>
    <w:rsid w:val="002575B4"/>
    <w:rsid w:val="0026118B"/>
    <w:rsid w:val="00285F0B"/>
    <w:rsid w:val="002B21D9"/>
    <w:rsid w:val="002D4C1F"/>
    <w:rsid w:val="002E10A6"/>
    <w:rsid w:val="002E514A"/>
    <w:rsid w:val="0032019A"/>
    <w:rsid w:val="003403E3"/>
    <w:rsid w:val="003439ED"/>
    <w:rsid w:val="00350F33"/>
    <w:rsid w:val="003718C0"/>
    <w:rsid w:val="003C529D"/>
    <w:rsid w:val="003D25D6"/>
    <w:rsid w:val="003D6AAE"/>
    <w:rsid w:val="003E05AC"/>
    <w:rsid w:val="003E13CE"/>
    <w:rsid w:val="003F485A"/>
    <w:rsid w:val="00400D16"/>
    <w:rsid w:val="00414CB2"/>
    <w:rsid w:val="0045067E"/>
    <w:rsid w:val="0045621A"/>
    <w:rsid w:val="00462929"/>
    <w:rsid w:val="004677B8"/>
    <w:rsid w:val="004A7415"/>
    <w:rsid w:val="004B7513"/>
    <w:rsid w:val="004C47C2"/>
    <w:rsid w:val="004D3736"/>
    <w:rsid w:val="00502BEA"/>
    <w:rsid w:val="00504237"/>
    <w:rsid w:val="00536936"/>
    <w:rsid w:val="00542977"/>
    <w:rsid w:val="0055531B"/>
    <w:rsid w:val="00571599"/>
    <w:rsid w:val="005A367F"/>
    <w:rsid w:val="005B1EF8"/>
    <w:rsid w:val="005D04FA"/>
    <w:rsid w:val="00600014"/>
    <w:rsid w:val="0064570B"/>
    <w:rsid w:val="00656217"/>
    <w:rsid w:val="0067284D"/>
    <w:rsid w:val="006A0E55"/>
    <w:rsid w:val="006C48A4"/>
    <w:rsid w:val="006D6938"/>
    <w:rsid w:val="006E5D21"/>
    <w:rsid w:val="006F34FF"/>
    <w:rsid w:val="00701E35"/>
    <w:rsid w:val="0071111D"/>
    <w:rsid w:val="00713F40"/>
    <w:rsid w:val="00723ADE"/>
    <w:rsid w:val="00724D09"/>
    <w:rsid w:val="00725B52"/>
    <w:rsid w:val="007400DC"/>
    <w:rsid w:val="00740523"/>
    <w:rsid w:val="00744B92"/>
    <w:rsid w:val="007545C9"/>
    <w:rsid w:val="0076158F"/>
    <w:rsid w:val="007679C2"/>
    <w:rsid w:val="0077605A"/>
    <w:rsid w:val="00783E64"/>
    <w:rsid w:val="00796BC1"/>
    <w:rsid w:val="007A13C3"/>
    <w:rsid w:val="007A5D66"/>
    <w:rsid w:val="007B666E"/>
    <w:rsid w:val="007C523B"/>
    <w:rsid w:val="007D7B7D"/>
    <w:rsid w:val="007F1527"/>
    <w:rsid w:val="00803830"/>
    <w:rsid w:val="00803DEF"/>
    <w:rsid w:val="00820209"/>
    <w:rsid w:val="0082423E"/>
    <w:rsid w:val="008267A9"/>
    <w:rsid w:val="00855DC2"/>
    <w:rsid w:val="0088386E"/>
    <w:rsid w:val="008857DB"/>
    <w:rsid w:val="00892312"/>
    <w:rsid w:val="00894A40"/>
    <w:rsid w:val="008A2B4C"/>
    <w:rsid w:val="008A3DA6"/>
    <w:rsid w:val="008A49B4"/>
    <w:rsid w:val="008C0966"/>
    <w:rsid w:val="008D182C"/>
    <w:rsid w:val="008D53A9"/>
    <w:rsid w:val="00900824"/>
    <w:rsid w:val="00914FEB"/>
    <w:rsid w:val="0093159B"/>
    <w:rsid w:val="0096271A"/>
    <w:rsid w:val="009646C9"/>
    <w:rsid w:val="00984A67"/>
    <w:rsid w:val="009A15DA"/>
    <w:rsid w:val="009A4708"/>
    <w:rsid w:val="009B6D08"/>
    <w:rsid w:val="009C323E"/>
    <w:rsid w:val="009D1F16"/>
    <w:rsid w:val="009D6C50"/>
    <w:rsid w:val="00A10163"/>
    <w:rsid w:val="00A3615A"/>
    <w:rsid w:val="00A56D51"/>
    <w:rsid w:val="00A642F1"/>
    <w:rsid w:val="00A67E5A"/>
    <w:rsid w:val="00A73738"/>
    <w:rsid w:val="00B069D4"/>
    <w:rsid w:val="00B223CB"/>
    <w:rsid w:val="00B37A58"/>
    <w:rsid w:val="00B45221"/>
    <w:rsid w:val="00B57A01"/>
    <w:rsid w:val="00B82F02"/>
    <w:rsid w:val="00B85F62"/>
    <w:rsid w:val="00B87EE2"/>
    <w:rsid w:val="00BA627C"/>
    <w:rsid w:val="00BA6C12"/>
    <w:rsid w:val="00BC20D6"/>
    <w:rsid w:val="00BC2987"/>
    <w:rsid w:val="00BF083E"/>
    <w:rsid w:val="00C05FD1"/>
    <w:rsid w:val="00C14278"/>
    <w:rsid w:val="00C210B6"/>
    <w:rsid w:val="00C86AC9"/>
    <w:rsid w:val="00C90074"/>
    <w:rsid w:val="00C92FFA"/>
    <w:rsid w:val="00CB03B5"/>
    <w:rsid w:val="00CC73D6"/>
    <w:rsid w:val="00CD15B0"/>
    <w:rsid w:val="00CE0A0B"/>
    <w:rsid w:val="00CE7E30"/>
    <w:rsid w:val="00CF22F9"/>
    <w:rsid w:val="00CF35C2"/>
    <w:rsid w:val="00CF59DB"/>
    <w:rsid w:val="00D1232B"/>
    <w:rsid w:val="00D23C82"/>
    <w:rsid w:val="00D268DC"/>
    <w:rsid w:val="00D33EE9"/>
    <w:rsid w:val="00D545CF"/>
    <w:rsid w:val="00D67393"/>
    <w:rsid w:val="00D762CA"/>
    <w:rsid w:val="00D84F5C"/>
    <w:rsid w:val="00DA7BDE"/>
    <w:rsid w:val="00DA7DFB"/>
    <w:rsid w:val="00DD1DE1"/>
    <w:rsid w:val="00DE1CC1"/>
    <w:rsid w:val="00DE5977"/>
    <w:rsid w:val="00DF1CB2"/>
    <w:rsid w:val="00DF7524"/>
    <w:rsid w:val="00E14273"/>
    <w:rsid w:val="00E17567"/>
    <w:rsid w:val="00E23345"/>
    <w:rsid w:val="00E23E8F"/>
    <w:rsid w:val="00E2710A"/>
    <w:rsid w:val="00E610C5"/>
    <w:rsid w:val="00E73C79"/>
    <w:rsid w:val="00E87D15"/>
    <w:rsid w:val="00E9471D"/>
    <w:rsid w:val="00EA424D"/>
    <w:rsid w:val="00EA6E91"/>
    <w:rsid w:val="00EA7B92"/>
    <w:rsid w:val="00EB3BDC"/>
    <w:rsid w:val="00ED5156"/>
    <w:rsid w:val="00EE3556"/>
    <w:rsid w:val="00EF1549"/>
    <w:rsid w:val="00F12B53"/>
    <w:rsid w:val="00F1628D"/>
    <w:rsid w:val="00F22C50"/>
    <w:rsid w:val="00F26EC8"/>
    <w:rsid w:val="00F319E6"/>
    <w:rsid w:val="00F33A48"/>
    <w:rsid w:val="00F44053"/>
    <w:rsid w:val="00F45954"/>
    <w:rsid w:val="00F56455"/>
    <w:rsid w:val="00F5711E"/>
    <w:rsid w:val="00F60778"/>
    <w:rsid w:val="00F675BE"/>
    <w:rsid w:val="00F678FA"/>
    <w:rsid w:val="00FC12FA"/>
    <w:rsid w:val="00FC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48BCF5F"/>
  <w15:chartTrackingRefBased/>
  <w15:docId w15:val="{B20B8421-8C6B-49F9-ABB1-2D48E1C7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rFonts w:ascii="Arial" w:hAnsi="Arial"/>
      <w:b/>
      <w:sz w:val="18"/>
    </w:rPr>
  </w:style>
  <w:style w:type="paragraph" w:styleId="Heading2">
    <w:name w:val="heading 2"/>
    <w:basedOn w:val="Normal"/>
    <w:next w:val="Normal"/>
    <w:qFormat/>
    <w:pPr>
      <w:keepNext/>
      <w:tabs>
        <w:tab w:val="center" w:pos="4680"/>
      </w:tabs>
      <w:jc w:val="center"/>
      <w:outlineLvl w:val="1"/>
    </w:pPr>
    <w:rPr>
      <w:rFonts w:ascii="Arial" w:hAnsi="Arial"/>
      <w:b/>
      <w:sz w:val="28"/>
    </w:rPr>
  </w:style>
  <w:style w:type="paragraph" w:styleId="Heading3">
    <w:name w:val="heading 3"/>
    <w:basedOn w:val="Normal"/>
    <w:next w:val="Normal"/>
    <w:qFormat/>
    <w:pPr>
      <w:keepNext/>
      <w:tabs>
        <w:tab w:val="center" w:pos="4680"/>
      </w:tabs>
      <w:spacing w:after="120"/>
      <w:jc w:val="center"/>
      <w:outlineLvl w:val="2"/>
    </w:pPr>
    <w:rPr>
      <w:rFonts w:ascii="Arial" w:hAnsi="Arial"/>
      <w:b/>
      <w:sz w:val="22"/>
    </w:rPr>
  </w:style>
  <w:style w:type="paragraph" w:styleId="Heading4">
    <w:name w:val="heading 4"/>
    <w:basedOn w:val="Normal"/>
    <w:next w:val="Normal"/>
    <w:qFormat/>
    <w:pPr>
      <w:keepNext/>
      <w:tabs>
        <w:tab w:val="left" w:pos="-1440"/>
      </w:tabs>
      <w:ind w:left="1440" w:hanging="720"/>
      <w:jc w:val="center"/>
      <w:outlineLvl w:val="3"/>
    </w:pPr>
    <w:rPr>
      <w:rFonts w:ascii="Arial" w:hAnsi="Arial"/>
      <w:b/>
      <w:sz w:val="22"/>
    </w:rPr>
  </w:style>
  <w:style w:type="paragraph" w:styleId="Heading5">
    <w:name w:val="heading 5"/>
    <w:basedOn w:val="Normal"/>
    <w:next w:val="Normal"/>
    <w:qFormat/>
    <w:pPr>
      <w:keepNext/>
      <w:tabs>
        <w:tab w:val="center" w:pos="4680"/>
      </w:tabs>
      <w:jc w:val="center"/>
      <w:outlineLvl w:val="4"/>
    </w:pPr>
    <w:rPr>
      <w:rFonts w:ascii="Arial" w:hAnsi="Arial"/>
      <w:b/>
    </w:rPr>
  </w:style>
  <w:style w:type="paragraph" w:styleId="Heading6">
    <w:name w:val="heading 6"/>
    <w:basedOn w:val="Normal"/>
    <w:next w:val="Normal"/>
    <w:qFormat/>
    <w:pPr>
      <w:keepNext/>
      <w:jc w:val="both"/>
      <w:outlineLvl w:val="5"/>
    </w:pPr>
    <w:rPr>
      <w:rFonts w:ascii="Arial" w:hAnsi="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s>
      <w:ind w:left="1440" w:hanging="720"/>
      <w:jc w:val="both"/>
    </w:pPr>
    <w:rPr>
      <w:rFonts w:ascii="Arial" w:hAnsi="Arial"/>
      <w:sz w:val="22"/>
    </w:rPr>
  </w:style>
  <w:style w:type="paragraph" w:customStyle="1" w:styleId="a">
    <w:name w:val="_"/>
    <w:basedOn w:val="Normal"/>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hanging="361"/>
    </w:pPr>
    <w:rPr>
      <w:rFonts w:ascii="Times New Roman" w:hAnsi="Times New Roman"/>
    </w:rPr>
  </w:style>
  <w:style w:type="paragraph" w:customStyle="1" w:styleId="ParaHead">
    <w:name w:val="ParaHead"/>
    <w:basedOn w:val="Normal"/>
    <w:pPr>
      <w:ind w:firstLine="481"/>
    </w:pPr>
    <w:rPr>
      <w:rFonts w:ascii="Arial Narrow" w:hAnsi="Arial Narrow"/>
      <w:b/>
    </w:rPr>
  </w:style>
  <w:style w:type="paragraph" w:styleId="BodyText">
    <w:name w:val="Body Text"/>
    <w:basedOn w:val="Normal"/>
    <w:pPr>
      <w:jc w:val="both"/>
    </w:pPr>
    <w:rPr>
      <w:rFonts w:ascii="Arial" w:hAnsi="Arial"/>
      <w:sz w:val="22"/>
    </w:rPr>
  </w:style>
  <w:style w:type="character" w:styleId="PageNumber">
    <w:name w:val="page number"/>
    <w:basedOn w:val="DefaultParagraphFont"/>
  </w:style>
  <w:style w:type="paragraph" w:styleId="BodyText2">
    <w:name w:val="Body Text 2"/>
    <w:basedOn w:val="Normal"/>
    <w:pPr>
      <w:jc w:val="center"/>
    </w:pPr>
    <w:rPr>
      <w:rFonts w:ascii="Arial" w:hAnsi="Arial"/>
      <w:b/>
      <w:i/>
      <w:sz w:val="22"/>
    </w:rPr>
  </w:style>
  <w:style w:type="paragraph" w:styleId="BodyTextIndent2">
    <w:name w:val="Body Text Indent 2"/>
    <w:basedOn w:val="Normal"/>
    <w:pPr>
      <w:widowControl/>
      <w:tabs>
        <w:tab w:val="left" w:pos="0"/>
        <w:tab w:val="left" w:pos="481"/>
        <w:tab w:val="left" w:pos="962"/>
        <w:tab w:val="left" w:pos="1443"/>
        <w:tab w:val="left" w:pos="1924"/>
        <w:tab w:val="left" w:pos="2405"/>
        <w:tab w:val="left" w:pos="2886"/>
        <w:tab w:val="left" w:pos="3367"/>
        <w:tab w:val="left" w:pos="3848"/>
        <w:tab w:val="left" w:pos="4329"/>
        <w:tab w:val="left" w:pos="4810"/>
        <w:tab w:val="left" w:pos="5291"/>
        <w:tab w:val="left" w:pos="5772"/>
        <w:tab w:val="left" w:pos="6253"/>
        <w:tab w:val="left" w:pos="6734"/>
        <w:tab w:val="left" w:pos="7215"/>
        <w:tab w:val="left" w:pos="7696"/>
        <w:tab w:val="left" w:pos="8177"/>
        <w:tab w:val="left" w:pos="8658"/>
        <w:tab w:val="left" w:pos="9139"/>
      </w:tabs>
      <w:ind w:left="1443" w:hanging="1443"/>
    </w:pPr>
    <w:rPr>
      <w:rFonts w:ascii="Arial" w:hAnsi="Arial"/>
    </w:rPr>
  </w:style>
  <w:style w:type="paragraph" w:styleId="BodyText3">
    <w:name w:val="Body Text 3"/>
    <w:basedOn w:val="Normal"/>
    <w:pPr>
      <w:widowControl/>
      <w:tabs>
        <w:tab w:val="left" w:pos="0"/>
        <w:tab w:val="left" w:pos="481"/>
        <w:tab w:val="left" w:pos="962"/>
        <w:tab w:val="left" w:pos="1443"/>
        <w:tab w:val="left" w:pos="1924"/>
        <w:tab w:val="left" w:pos="2405"/>
        <w:tab w:val="left" w:pos="2886"/>
        <w:tab w:val="left" w:pos="3367"/>
        <w:tab w:val="left" w:pos="3848"/>
        <w:tab w:val="left" w:pos="4329"/>
        <w:tab w:val="left" w:pos="4810"/>
        <w:tab w:val="left" w:pos="5291"/>
        <w:tab w:val="left" w:pos="5772"/>
        <w:tab w:val="left" w:pos="6253"/>
        <w:tab w:val="left" w:pos="6734"/>
        <w:tab w:val="left" w:pos="7215"/>
        <w:tab w:val="left" w:pos="7696"/>
        <w:tab w:val="left" w:pos="8177"/>
        <w:tab w:val="left" w:pos="8658"/>
        <w:tab w:val="left" w:pos="9139"/>
      </w:tabs>
      <w:spacing w:after="120"/>
      <w:jc w:val="both"/>
    </w:pPr>
    <w:rPr>
      <w:rFonts w:ascii="Arial" w:hAnsi="Arial"/>
    </w:rPr>
  </w:style>
  <w:style w:type="paragraph" w:customStyle="1" w:styleId="MajorHead">
    <w:name w:val="MajorHead"/>
    <w:basedOn w:val="Normal"/>
    <w:rPr>
      <w:rFonts w:ascii="Impact" w:hAnsi="Impact"/>
      <w:b/>
    </w:rPr>
  </w:style>
  <w:style w:type="paragraph" w:customStyle="1" w:styleId="MinorHead">
    <w:name w:val="MinorHead"/>
    <w:basedOn w:val="Normal"/>
    <w:rPr>
      <w:rFonts w:ascii="Arial Narrow" w:hAnsi="Arial Narrow"/>
      <w:b/>
      <w:i/>
    </w:rPr>
  </w:style>
  <w:style w:type="character" w:styleId="Hyperlink">
    <w:name w:val="Hyperlink"/>
    <w:rPr>
      <w:color w:val="0000FF"/>
      <w:u w:val="single"/>
    </w:rPr>
  </w:style>
  <w:style w:type="paragraph" w:styleId="BodyTextIndent3">
    <w:name w:val="Body Text Indent 3"/>
    <w:basedOn w:val="Normal"/>
    <w:pPr>
      <w:tabs>
        <w:tab w:val="left" w:pos="-1440"/>
      </w:tabs>
      <w:spacing w:after="120"/>
      <w:ind w:left="2160" w:hanging="720"/>
      <w:jc w:val="both"/>
    </w:pPr>
    <w:rPr>
      <w:rFonts w:ascii="Arial" w:hAnsi="Arial"/>
      <w:sz w:val="22"/>
    </w:rPr>
  </w:style>
  <w:style w:type="character" w:styleId="FollowedHyperlink">
    <w:name w:val="FollowedHyperlink"/>
    <w:rPr>
      <w:color w:val="800080"/>
      <w:u w:val="single"/>
    </w:rPr>
  </w:style>
  <w:style w:type="paragraph" w:styleId="BalloonText">
    <w:name w:val="Balloon Text"/>
    <w:basedOn w:val="Normal"/>
    <w:semiHidden/>
    <w:rsid w:val="00F319E6"/>
    <w:rPr>
      <w:rFonts w:ascii="Tahoma" w:hAnsi="Tahoma" w:cs="Tahoma"/>
      <w:sz w:val="16"/>
      <w:szCs w:val="16"/>
    </w:rPr>
  </w:style>
  <w:style w:type="paragraph" w:styleId="Caption">
    <w:name w:val="caption"/>
    <w:basedOn w:val="Normal"/>
    <w:next w:val="Normal"/>
    <w:qFormat/>
    <w:rsid w:val="00F26EC8"/>
    <w:pPr>
      <w:widowControl/>
      <w:tabs>
        <w:tab w:val="left" w:pos="7920"/>
      </w:tabs>
      <w:jc w:val="center"/>
    </w:pPr>
    <w:rPr>
      <w:rFonts w:ascii="Times New Roman" w:hAnsi="Times New Roman"/>
      <w:b/>
      <w:bCs/>
      <w:snapToGrid/>
      <w:sz w:val="28"/>
      <w:szCs w:val="24"/>
      <w:u w:val="single"/>
    </w:rPr>
  </w:style>
  <w:style w:type="paragraph" w:styleId="ListParagraph">
    <w:name w:val="List Paragraph"/>
    <w:basedOn w:val="Normal"/>
    <w:uiPriority w:val="34"/>
    <w:qFormat/>
    <w:rsid w:val="004677B8"/>
    <w:pPr>
      <w:widowControl/>
      <w:ind w:left="720"/>
    </w:pPr>
    <w:rPr>
      <w:rFonts w:ascii="Calibri" w:eastAsia="Calibri" w:hAnsi="Calibri" w:cs="Calibri"/>
      <w:snapToGrid/>
      <w:sz w:val="22"/>
      <w:szCs w:val="22"/>
    </w:rPr>
  </w:style>
  <w:style w:type="paragraph" w:styleId="NormalWeb">
    <w:name w:val="Normal (Web)"/>
    <w:basedOn w:val="Normal"/>
    <w:uiPriority w:val="99"/>
    <w:unhideWhenUsed/>
    <w:rsid w:val="004677B8"/>
    <w:pPr>
      <w:widowControl/>
      <w:spacing w:before="100" w:beforeAutospacing="1" w:after="100" w:afterAutospacing="1"/>
    </w:pPr>
    <w:rPr>
      <w:rFonts w:ascii="Calibri" w:eastAsia="Calibr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5059">
      <w:bodyDiv w:val="1"/>
      <w:marLeft w:val="0"/>
      <w:marRight w:val="0"/>
      <w:marTop w:val="0"/>
      <w:marBottom w:val="0"/>
      <w:divBdr>
        <w:top w:val="none" w:sz="0" w:space="0" w:color="auto"/>
        <w:left w:val="none" w:sz="0" w:space="0" w:color="auto"/>
        <w:bottom w:val="none" w:sz="0" w:space="0" w:color="auto"/>
        <w:right w:val="none" w:sz="0" w:space="0" w:color="auto"/>
      </w:divBdr>
    </w:div>
    <w:div w:id="19105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D0BA-45BA-4E8C-B386-03E56FEF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Yerdon</dc:creator>
  <cp:keywords/>
  <cp:lastModifiedBy>Andrew Herlihy</cp:lastModifiedBy>
  <cp:revision>2</cp:revision>
  <cp:lastPrinted>2023-12-28T11:58:00Z</cp:lastPrinted>
  <dcterms:created xsi:type="dcterms:W3CDTF">2024-01-23T18:35:00Z</dcterms:created>
  <dcterms:modified xsi:type="dcterms:W3CDTF">2024-01-23T18:35:00Z</dcterms:modified>
</cp:coreProperties>
</file>