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15730BED" w:rsidR="003D3457" w:rsidRDefault="00EE662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May 15</w:t>
      </w:r>
      <w:r w:rsidR="004A501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r w:rsidR="004836D4">
        <w:rPr>
          <w:rFonts w:ascii="Arial Narrow" w:hAnsi="Arial Narrow" w:cs="Arial"/>
          <w:b/>
          <w:bCs/>
          <w:sz w:val="22"/>
          <w:szCs w:val="22"/>
          <w:u w:val="single"/>
        </w:rPr>
        <w:t>2024,</w:t>
      </w:r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D96C45" w14:textId="77777777" w:rsidR="004C7D76" w:rsidRDefault="004C7D76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C8D5124" w14:textId="77777777" w:rsidR="00F052C2" w:rsidRDefault="00F052C2" w:rsidP="00BF43E7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6DF21DE3" w14:textId="6CC49580" w:rsidR="004A5015" w:rsidRPr="00AC124D" w:rsidRDefault="00EE6621" w:rsidP="004C7D76">
      <w:pPr>
        <w:pStyle w:val="NoSpacing"/>
        <w:rPr>
          <w:rFonts w:ascii="Arial Narrow" w:hAnsi="Arial Narrow" w:cstheme="minorHAnsi"/>
          <w:b/>
          <w:bCs/>
          <w:u w:val="single"/>
        </w:rPr>
      </w:pPr>
      <w:r>
        <w:rPr>
          <w:rFonts w:ascii="Arial Narrow" w:hAnsi="Arial Narrow" w:cstheme="minorHAnsi"/>
          <w:b/>
          <w:bCs/>
          <w:u w:val="single"/>
        </w:rPr>
        <w:t>Continued</w:t>
      </w:r>
    </w:p>
    <w:p w14:paraId="4E886928" w14:textId="77777777" w:rsidR="004836D4" w:rsidRPr="004836D4" w:rsidRDefault="004836D4" w:rsidP="004836D4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6237016A" w14:textId="7D0B4F53" w:rsidR="004836D4" w:rsidRPr="004836D4" w:rsidRDefault="004836D4" w:rsidP="004836D4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4836D4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MRH ASA LLC 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for </w:t>
      </w:r>
      <w:r w:rsidRPr="004836D4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315 Primrose Street</w:t>
      </w:r>
      <w:r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 (Map 605, Block 480, Lot 4)</w:t>
      </w:r>
    </w:p>
    <w:p w14:paraId="733E3032" w14:textId="16016125" w:rsidR="004836D4" w:rsidRDefault="004836D4" w:rsidP="004836D4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  <w:r w:rsidRPr="004836D4">
        <w:rPr>
          <w:rFonts w:ascii="Arial Narrow" w:hAnsi="Arial Narrow" w:cs="Arial"/>
          <w:color w:val="131517"/>
          <w:shd w:val="clear" w:color="auto" w:fill="FFFFFF"/>
        </w:rPr>
        <w:t>Applicant seeks Special Permit to convert existing (non-conforming structure) two-family dwelling into a three-family dwelling in a RH zone. (BOA 24-5)</w:t>
      </w:r>
    </w:p>
    <w:p w14:paraId="6F29282B" w14:textId="77777777" w:rsidR="00EE6621" w:rsidRDefault="00EE6621" w:rsidP="004836D4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320B6F24" w14:textId="77777777" w:rsid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3122EADE" w14:textId="77777777" w:rsid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3B01E6F" w14:textId="7BB385DA" w:rsidR="00EE6621" w:rsidRP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0C17034A" w14:textId="77777777" w:rsidR="004836D4" w:rsidRDefault="004836D4" w:rsidP="004836D4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327870DC" w14:textId="4506BC61" w:rsidR="00EE6621" w:rsidRDefault="00EE6621" w:rsidP="00EE6621">
      <w:pPr>
        <w:rPr>
          <w:rFonts w:ascii="Arial Narrow" w:hAnsi="Arial Narrow"/>
          <w:b/>
          <w:bCs/>
          <w:u w:val="single"/>
        </w:rPr>
      </w:pPr>
      <w:r w:rsidRPr="00EE6621">
        <w:rPr>
          <w:rFonts w:ascii="Arial Narrow" w:hAnsi="Arial Narrow"/>
          <w:b/>
          <w:bCs/>
          <w:u w:val="single"/>
        </w:rPr>
        <w:t>Esteban Grullon</w:t>
      </w:r>
      <w:r>
        <w:rPr>
          <w:rFonts w:ascii="Arial Narrow" w:hAnsi="Arial Narrow"/>
          <w:b/>
          <w:bCs/>
          <w:u w:val="single"/>
        </w:rPr>
        <w:t xml:space="preserve"> for </w:t>
      </w:r>
      <w:r>
        <w:rPr>
          <w:rFonts w:ascii="Arial Narrow" w:hAnsi="Arial Narrow"/>
          <w:b/>
          <w:bCs/>
          <w:u w:val="single"/>
        </w:rPr>
        <w:t>20 Tenth Avenue</w:t>
      </w:r>
      <w:r>
        <w:rPr>
          <w:rFonts w:ascii="Arial Narrow" w:hAnsi="Arial Narrow"/>
          <w:b/>
          <w:bCs/>
          <w:u w:val="single"/>
        </w:rPr>
        <w:t xml:space="preserve"> (Map 613, Block 499, Lot 6)</w:t>
      </w:r>
      <w:r>
        <w:rPr>
          <w:rFonts w:ascii="Arial Narrow" w:hAnsi="Arial Narrow"/>
          <w:b/>
          <w:bCs/>
          <w:u w:val="single"/>
        </w:rPr>
        <w:t xml:space="preserve"> </w:t>
      </w:r>
    </w:p>
    <w:p w14:paraId="36163489" w14:textId="403E567C" w:rsidR="00EE6621" w:rsidRPr="00EE6621" w:rsidRDefault="00EE6621" w:rsidP="00EE662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Applicant seeks a special permit to convert existing (non-conforming structure) two-family dwelling into a three-family dwelling.  Applicant also seeks dimensional variances for lot area (6,050 sf where 11,700 sf is required), lot frontage (55 ft where 80 ft is required) for conversion to three-family dwelling in a RH zone.</w:t>
      </w:r>
      <w:r>
        <w:rPr>
          <w:rFonts w:ascii="Arial Narrow" w:hAnsi="Arial Narrow" w:cstheme="minorHAnsi"/>
        </w:rPr>
        <w:t xml:space="preserve"> </w:t>
      </w:r>
      <w:r w:rsidRPr="00EE6621">
        <w:rPr>
          <w:rFonts w:ascii="Arial Narrow" w:hAnsi="Arial Narrow" w:cstheme="minorHAnsi"/>
        </w:rPr>
        <w:t>(BOA 24-8)</w:t>
      </w:r>
    </w:p>
    <w:p w14:paraId="0CEA3FD8" w14:textId="77777777" w:rsidR="00EE6621" w:rsidRDefault="00EE6621" w:rsidP="00EE6621"/>
    <w:p w14:paraId="119FED4E" w14:textId="2F487A58" w:rsidR="00EE6621" w:rsidRDefault="00EE6621" w:rsidP="00EE662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David and Diane Morey for </w:t>
      </w:r>
      <w:r>
        <w:rPr>
          <w:rFonts w:ascii="Arial Narrow" w:hAnsi="Arial Narrow"/>
          <w:b/>
          <w:bCs/>
          <w:u w:val="single"/>
        </w:rPr>
        <w:t xml:space="preserve">17 </w:t>
      </w:r>
      <w:proofErr w:type="spellStart"/>
      <w:r>
        <w:rPr>
          <w:rFonts w:ascii="Arial Narrow" w:hAnsi="Arial Narrow"/>
          <w:b/>
          <w:bCs/>
          <w:u w:val="single"/>
        </w:rPr>
        <w:t>Passaconaway</w:t>
      </w:r>
      <w:proofErr w:type="spellEnd"/>
      <w:r>
        <w:rPr>
          <w:rFonts w:ascii="Arial Narrow" w:hAnsi="Arial Narrow"/>
          <w:b/>
          <w:bCs/>
          <w:u w:val="single"/>
        </w:rPr>
        <w:t xml:space="preserve"> Avenue</w:t>
      </w:r>
      <w:r>
        <w:rPr>
          <w:rFonts w:ascii="Arial Narrow" w:hAnsi="Arial Narrow"/>
          <w:b/>
          <w:bCs/>
          <w:u w:val="single"/>
        </w:rPr>
        <w:t xml:space="preserve"> (Map 656, Block 3, Lot 26)</w:t>
      </w:r>
      <w:r>
        <w:rPr>
          <w:rFonts w:ascii="Arial Narrow" w:hAnsi="Arial Narrow"/>
          <w:b/>
          <w:bCs/>
          <w:u w:val="single"/>
        </w:rPr>
        <w:t xml:space="preserve">  </w:t>
      </w:r>
    </w:p>
    <w:p w14:paraId="35C0D0CB" w14:textId="3F9632CF" w:rsidR="004836D4" w:rsidRPr="004836D4" w:rsidRDefault="00EE6621" w:rsidP="00EE6621">
      <w:pPr>
        <w:pStyle w:val="NoSpacing"/>
        <w:rPr>
          <w:rFonts w:ascii="Arial Narrow" w:hAnsi="Arial Narrow" w:cs="Arial"/>
          <w:bCs/>
          <w:color w:val="131517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>Applicant seeks a special permit for a detached accessory dwelling unit in a RM zone.  Applicant seeks Special Permit to determine that proposed alteration of existing non-conforming structure will not be substantially more detrimental than the existing structure to the neighborhood.  Application involves the extension of the existing detached garage for the creation of a detached accessory dwelling unit</w:t>
      </w:r>
      <w:r>
        <w:rPr>
          <w:rFonts w:ascii="Arial Narrow" w:hAnsi="Arial Narrow" w:cs="Arial"/>
          <w:shd w:val="clear" w:color="auto" w:fill="FFFFFF"/>
        </w:rPr>
        <w:t xml:space="preserve">. </w:t>
      </w:r>
      <w:r w:rsidRPr="00EE6621">
        <w:rPr>
          <w:rFonts w:ascii="Arial Narrow" w:hAnsi="Arial Narrow" w:cs="Arial"/>
          <w:shd w:val="clear" w:color="auto" w:fill="FFFFFF"/>
        </w:rPr>
        <w:t>(BOA 24-9)</w:t>
      </w:r>
    </w:p>
    <w:p w14:paraId="4116CF11" w14:textId="77777777" w:rsidR="004836D4" w:rsidRPr="004836D4" w:rsidRDefault="004836D4" w:rsidP="004836D4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6A05BC0C" w14:textId="77777777" w:rsidR="00FD4922" w:rsidRDefault="00FD492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Pr="00F35BF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456875DD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EE6621">
        <w:rPr>
          <w:rFonts w:ascii="Arial Narrow" w:hAnsi="Arial Narrow"/>
        </w:rPr>
        <w:t>April 17</w:t>
      </w:r>
      <w:r w:rsidR="00AC124D">
        <w:rPr>
          <w:rFonts w:ascii="Arial Narrow" w:hAnsi="Arial Narrow"/>
        </w:rPr>
        <w:t xml:space="preserve">, </w:t>
      </w:r>
      <w:proofErr w:type="gramStart"/>
      <w:r w:rsidR="00AC124D">
        <w:rPr>
          <w:rFonts w:ascii="Arial Narrow" w:hAnsi="Arial Narrow"/>
        </w:rPr>
        <w:t>2024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4836D4">
        <w:rPr>
          <w:rFonts w:ascii="Arial Narrow" w:hAnsi="Arial Narrow"/>
        </w:rPr>
        <w:t xml:space="preserve">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75189DC4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EE6621">
        <w:rPr>
          <w:rFonts w:ascii="Arial Narrow" w:hAnsi="Arial Narrow"/>
        </w:rPr>
        <w:t>April 25</w:t>
      </w:r>
      <w:r w:rsidR="00B853CF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</w:t>
      </w:r>
      <w:r w:rsidR="00AC124D">
        <w:rPr>
          <w:rFonts w:ascii="Arial Narrow" w:hAnsi="Arial Narrow"/>
        </w:rPr>
        <w:t>4</w:t>
      </w:r>
    </w:p>
    <w:p w14:paraId="71407958" w14:textId="26E78AEE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EE6621">
        <w:rPr>
          <w:rFonts w:ascii="Arial Narrow" w:hAnsi="Arial Narrow" w:cs="Arial"/>
        </w:rPr>
        <w:t>May 2,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4A5015">
        <w:rPr>
          <w:rFonts w:ascii="Arial Narrow" w:hAnsi="Arial Narrow" w:cs="Arial"/>
        </w:rPr>
        <w:t>4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B853CF">
        <w:rPr>
          <w:rFonts w:ascii="Arial Narrow" w:hAnsi="Arial Narrow" w:cs="Arial"/>
        </w:rPr>
        <w:tab/>
        <w:t xml:space="preserve">         </w:t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8F5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84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6D4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5015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C7D76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BAF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5736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124D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53CF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3B67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8BF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1F0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621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52C2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1298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2024-04-19T13:39:00Z</cp:lastPrinted>
  <dcterms:created xsi:type="dcterms:W3CDTF">2024-04-19T13:39:00Z</dcterms:created>
  <dcterms:modified xsi:type="dcterms:W3CDTF">2024-04-19T13:39:00Z</dcterms:modified>
</cp:coreProperties>
</file>