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A07360" w:rsidRP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  <w:bookmarkStart w:id="0" w:name="_GoBack"/>
      <w:bookmarkEnd w:id="0"/>
      <w:r w:rsidRPr="003F1A5C">
        <w:rPr>
          <w:b/>
          <w:bCs/>
          <w:color w:val="FF0000"/>
        </w:rPr>
        <w:t>AMENDED</w:t>
      </w: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1F123A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9-11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1F123A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September 11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8F18D5">
        <w:rPr>
          <w:bCs/>
        </w:rPr>
        <w:t xml:space="preserve">  August 14</w:t>
      </w:r>
      <w:r w:rsidR="008005EB">
        <w:rPr>
          <w:bCs/>
        </w:rPr>
        <w:t>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A42AC" w:rsidRDefault="000A42AC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8F18D5" w:rsidRPr="00DB30FC" w:rsidRDefault="008F18D5" w:rsidP="008F18D5">
      <w:pPr>
        <w:tabs>
          <w:tab w:val="left" w:pos="720"/>
          <w:tab w:val="left" w:pos="3960"/>
        </w:tabs>
        <w:ind w:left="720" w:hanging="720"/>
        <w:rPr>
          <w:bCs/>
        </w:rPr>
      </w:pPr>
      <w:r w:rsidRPr="008F18D5">
        <w:rPr>
          <w:bCs/>
        </w:rPr>
        <w:t>1.</w:t>
      </w:r>
      <w:r w:rsidRPr="008F18D5">
        <w:rPr>
          <w:bCs/>
        </w:rPr>
        <w:tab/>
      </w:r>
      <w:r>
        <w:rPr>
          <w:b/>
          <w:bCs/>
          <w:u w:val="single"/>
        </w:rPr>
        <w:t>Special Permit for 364 Main Street:</w:t>
      </w:r>
      <w:r>
        <w:rPr>
          <w:bCs/>
        </w:rPr>
        <w:t xml:space="preserve"> The applicant/owner Stag Tribe</w:t>
      </w:r>
      <w:r w:rsidR="006347BC">
        <w:rPr>
          <w:bCs/>
        </w:rPr>
        <w:t xml:space="preserve"> Capital</w:t>
      </w:r>
      <w:r>
        <w:rPr>
          <w:bCs/>
        </w:rPr>
        <w:t>, LLC seeks a favorable recommendation to the City Council to renovate a dilapidated building into 3 residential units.  See map: 610, block: 490, lot 6.</w:t>
      </w:r>
    </w:p>
    <w:p w:rsidR="00251108" w:rsidRPr="00EF0073" w:rsidRDefault="00251108" w:rsidP="008F18D5">
      <w:pPr>
        <w:tabs>
          <w:tab w:val="left" w:pos="720"/>
          <w:tab w:val="left" w:pos="3960"/>
        </w:tabs>
        <w:ind w:left="720" w:hanging="720"/>
        <w:rPr>
          <w:bCs/>
        </w:rPr>
      </w:pPr>
    </w:p>
    <w:p w:rsidR="003E156F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</w:p>
    <w:p w:rsidR="00251108" w:rsidRDefault="00251108" w:rsidP="003E156F">
      <w:pPr>
        <w:tabs>
          <w:tab w:val="left" w:pos="720"/>
          <w:tab w:val="left" w:pos="3960"/>
        </w:tabs>
        <w:rPr>
          <w:bCs/>
        </w:rPr>
      </w:pPr>
    </w:p>
    <w:p w:rsidR="008F18D5" w:rsidRDefault="008F18D5" w:rsidP="008F18D5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 w:rsidRPr="008F18D5">
        <w:rPr>
          <w:b/>
          <w:u w:val="single"/>
        </w:rPr>
        <w:t>Tenny</w:t>
      </w:r>
      <w:proofErr w:type="spellEnd"/>
      <w:r w:rsidRPr="008F18D5">
        <w:rPr>
          <w:b/>
          <w:u w:val="single"/>
        </w:rPr>
        <w:t xml:space="preserve"> Place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Phase</w:t>
      </w:r>
      <w:proofErr w:type="gramEnd"/>
      <w:r>
        <w:rPr>
          <w:b/>
          <w:u w:val="single"/>
        </w:rPr>
        <w:t xml:space="preserve"> I and II</w:t>
      </w:r>
      <w:r w:rsidRPr="008F18D5">
        <w:rPr>
          <w:b/>
          <w:u w:val="single"/>
        </w:rPr>
        <w:t xml:space="preserve">:  </w:t>
      </w:r>
      <w:r>
        <w:t>The performance guarantee agreement expires on September 30, 2019 for completion and October 30, 2019 for funding.  The developer must submit an extension agreement or bond attachment may be a consideration.  (no agreement has been received to date)</w:t>
      </w:r>
    </w:p>
    <w:p w:rsidR="008F18D5" w:rsidRPr="009063D2" w:rsidRDefault="008F18D5" w:rsidP="008F18D5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  <w:rPr>
          <w:b/>
          <w:u w:val="single"/>
        </w:rPr>
      </w:pPr>
      <w:r w:rsidRPr="009063D2">
        <w:rPr>
          <w:b/>
          <w:u w:val="single"/>
        </w:rPr>
        <w:t>Cobblestones @ Bradford a/k/a Comanche Circle:</w:t>
      </w:r>
      <w:r>
        <w:t xml:space="preserve">  The performance guarantee agreement expires on August 22, 2019 for completion and September 22, 2019 funding.  The developer must submit an extension agreement or bond attachment may be a consideration. (</w:t>
      </w:r>
      <w:proofErr w:type="gramStart"/>
      <w:r>
        <w:t>no</w:t>
      </w:r>
      <w:proofErr w:type="gramEnd"/>
      <w:r>
        <w:t xml:space="preserve"> agreement has been received to date).</w:t>
      </w:r>
    </w:p>
    <w:p w:rsidR="008F18D5" w:rsidRPr="007E58B9" w:rsidRDefault="008F18D5" w:rsidP="008F18D5">
      <w:pPr>
        <w:pStyle w:val="ListParagraph"/>
        <w:tabs>
          <w:tab w:val="left" w:pos="270"/>
          <w:tab w:val="left" w:pos="810"/>
        </w:tabs>
        <w:rPr>
          <w:b/>
          <w:u w:val="single"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</w:p>
    <w:p w:rsidR="00860B8A" w:rsidRDefault="00860B8A" w:rsidP="002323A3">
      <w:pPr>
        <w:tabs>
          <w:tab w:val="left" w:pos="270"/>
          <w:tab w:val="left" w:pos="810"/>
        </w:tabs>
      </w:pPr>
    </w:p>
    <w:p w:rsidR="008F18D5" w:rsidRDefault="008F18D5" w:rsidP="008F18D5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Greenough</w:t>
      </w:r>
      <w:proofErr w:type="spellEnd"/>
      <w:r>
        <w:rPr>
          <w:b/>
          <w:u w:val="single"/>
        </w:rPr>
        <w:t xml:space="preserve"> Street Escrow:</w:t>
      </w:r>
      <w:r>
        <w:t xml:space="preserve">  The performance guarantee agreement expires on October 10, 2019 for completion and November 10, 2019 for funding.  The developer must submit an extension agreement or bond attachment may be a consideration. (no agreement has been received to date)</w:t>
      </w:r>
    </w:p>
    <w:p w:rsidR="008F18D5" w:rsidRDefault="008F18D5" w:rsidP="002323A3">
      <w:pPr>
        <w:tabs>
          <w:tab w:val="left" w:pos="270"/>
          <w:tab w:val="left" w:pos="810"/>
        </w:tabs>
      </w:pPr>
    </w:p>
    <w:p w:rsidR="00707D63" w:rsidRDefault="001766BA" w:rsidP="008C3798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6347BC">
        <w:t xml:space="preserve"> </w:t>
      </w:r>
    </w:p>
    <w:p w:rsidR="006347BC" w:rsidRDefault="006347BC" w:rsidP="006347BC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r>
        <w:t>RKACO LLC for 841 West Lowell Avenue</w:t>
      </w:r>
    </w:p>
    <w:p w:rsidR="006347BC" w:rsidRDefault="00FB7464" w:rsidP="00FB7464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r>
        <w:t>Bernard Miller for 738 Salem Street</w:t>
      </w:r>
    </w:p>
    <w:p w:rsidR="003F1A5C" w:rsidRPr="00251108" w:rsidRDefault="003F1A5C" w:rsidP="00FB7464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r>
        <w:t xml:space="preserve">Lithuanian </w:t>
      </w:r>
      <w:proofErr w:type="spellStart"/>
      <w:r>
        <w:t>Gedymino</w:t>
      </w:r>
      <w:proofErr w:type="spellEnd"/>
      <w:r>
        <w:t xml:space="preserve"> Club for Montvale Street</w:t>
      </w:r>
    </w:p>
    <w:p w:rsidR="00707D63" w:rsidRDefault="00707D63" w:rsidP="00504020">
      <w:pPr>
        <w:tabs>
          <w:tab w:val="left" w:pos="270"/>
          <w:tab w:val="left" w:pos="810"/>
        </w:tabs>
        <w:rPr>
          <w:b/>
        </w:rPr>
      </w:pPr>
    </w:p>
    <w:p w:rsidR="003F1A5C" w:rsidRPr="003D492C" w:rsidRDefault="003F1A5C" w:rsidP="00504020">
      <w:pPr>
        <w:tabs>
          <w:tab w:val="left" w:pos="270"/>
          <w:tab w:val="left" w:pos="810"/>
        </w:tabs>
        <w:rPr>
          <w:b/>
        </w:rPr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FB7464" w:rsidRDefault="00FB7464" w:rsidP="00A4402F"/>
    <w:p w:rsidR="00FB7464" w:rsidRDefault="00FB7464" w:rsidP="00A4402F"/>
    <w:p w:rsidR="008C3798" w:rsidRDefault="008C3798" w:rsidP="00A4402F"/>
    <w:p w:rsidR="008C3798" w:rsidRDefault="008C3798" w:rsidP="00A4402F"/>
    <w:p w:rsidR="002B62AB" w:rsidRDefault="002B62AB" w:rsidP="00A4402F">
      <w:r w:rsidRPr="007D1670">
        <w:t>Signed,</w:t>
      </w:r>
    </w:p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6347BC" w:rsidRDefault="006347BC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A6" w:rsidRDefault="00B814A6" w:rsidP="00A028C9">
      <w:r>
        <w:separator/>
      </w:r>
    </w:p>
  </w:endnote>
  <w:endnote w:type="continuationSeparator" w:id="0">
    <w:p w:rsidR="00B814A6" w:rsidRDefault="00B814A6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A6" w:rsidRDefault="00B814A6" w:rsidP="00A028C9">
      <w:r>
        <w:separator/>
      </w:r>
    </w:p>
  </w:footnote>
  <w:footnote w:type="continuationSeparator" w:id="0">
    <w:p w:rsidR="00B814A6" w:rsidRDefault="00B814A6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8"/>
  </w:num>
  <w:num w:numId="7">
    <w:abstractNumId w:val="4"/>
  </w:num>
  <w:num w:numId="8">
    <w:abstractNumId w:val="30"/>
  </w:num>
  <w:num w:numId="9">
    <w:abstractNumId w:val="27"/>
  </w:num>
  <w:num w:numId="10">
    <w:abstractNumId w:val="6"/>
  </w:num>
  <w:num w:numId="11">
    <w:abstractNumId w:val="37"/>
  </w:num>
  <w:num w:numId="12">
    <w:abstractNumId w:val="2"/>
  </w:num>
  <w:num w:numId="13">
    <w:abstractNumId w:val="38"/>
  </w:num>
  <w:num w:numId="14">
    <w:abstractNumId w:val="24"/>
  </w:num>
  <w:num w:numId="15">
    <w:abstractNumId w:val="26"/>
  </w:num>
  <w:num w:numId="16">
    <w:abstractNumId w:val="29"/>
  </w:num>
  <w:num w:numId="17">
    <w:abstractNumId w:val="23"/>
  </w:num>
  <w:num w:numId="18">
    <w:abstractNumId w:val="33"/>
  </w:num>
  <w:num w:numId="19">
    <w:abstractNumId w:val="1"/>
  </w:num>
  <w:num w:numId="20">
    <w:abstractNumId w:val="39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1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5"/>
  </w:num>
  <w:num w:numId="35">
    <w:abstractNumId w:val="32"/>
  </w:num>
  <w:num w:numId="36">
    <w:abstractNumId w:val="34"/>
  </w:num>
  <w:num w:numId="37">
    <w:abstractNumId w:val="19"/>
  </w:num>
  <w:num w:numId="38">
    <w:abstractNumId w:val="22"/>
  </w:num>
  <w:num w:numId="39">
    <w:abstractNumId w:val="40"/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123A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90556"/>
    <w:rsid w:val="00395DDB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5E9F"/>
    <w:rsid w:val="00401DE7"/>
    <w:rsid w:val="004101FC"/>
    <w:rsid w:val="00423295"/>
    <w:rsid w:val="0043380F"/>
    <w:rsid w:val="0043390D"/>
    <w:rsid w:val="004419A0"/>
    <w:rsid w:val="00446A34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15C8A"/>
    <w:rsid w:val="005265B2"/>
    <w:rsid w:val="00527EA5"/>
    <w:rsid w:val="00532324"/>
    <w:rsid w:val="00536A73"/>
    <w:rsid w:val="00541E20"/>
    <w:rsid w:val="00544846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2FD6"/>
    <w:rsid w:val="006B548F"/>
    <w:rsid w:val="006C4BD0"/>
    <w:rsid w:val="006C4D4B"/>
    <w:rsid w:val="006D1F09"/>
    <w:rsid w:val="006D501D"/>
    <w:rsid w:val="006E6E73"/>
    <w:rsid w:val="006F3AD4"/>
    <w:rsid w:val="006F5789"/>
    <w:rsid w:val="0070436D"/>
    <w:rsid w:val="00707D63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3D78"/>
    <w:rsid w:val="007E58B9"/>
    <w:rsid w:val="008005EB"/>
    <w:rsid w:val="008032F5"/>
    <w:rsid w:val="008148E2"/>
    <w:rsid w:val="0081652F"/>
    <w:rsid w:val="008203ED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4E02"/>
    <w:rsid w:val="008B77BD"/>
    <w:rsid w:val="008B7A75"/>
    <w:rsid w:val="008B7B42"/>
    <w:rsid w:val="008C1717"/>
    <w:rsid w:val="008C3798"/>
    <w:rsid w:val="008D1658"/>
    <w:rsid w:val="008E1265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83F27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14A6"/>
    <w:rsid w:val="00B8650C"/>
    <w:rsid w:val="00B90BDF"/>
    <w:rsid w:val="00B96B21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D468D"/>
    <w:rsid w:val="00DE4611"/>
    <w:rsid w:val="00DE62D6"/>
    <w:rsid w:val="00DF1C6E"/>
    <w:rsid w:val="00DF7978"/>
    <w:rsid w:val="00E047E6"/>
    <w:rsid w:val="00E07D90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D306-0C5D-41D6-9D9C-319DA9F1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</cp:revision>
  <cp:lastPrinted>2019-09-09T14:32:00Z</cp:lastPrinted>
  <dcterms:created xsi:type="dcterms:W3CDTF">2019-09-09T14:41:00Z</dcterms:created>
  <dcterms:modified xsi:type="dcterms:W3CDTF">2019-09-09T14:41:00Z</dcterms:modified>
</cp:coreProperties>
</file>