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497DB0D6" w:rsidR="003D3457" w:rsidRDefault="004E419F" w:rsidP="00663129">
      <w:pPr>
        <w:jc w:val="center"/>
        <w:rPr>
          <w:rFonts w:ascii="Arial Narrow" w:hAnsi="Arial Narrow" w:cs="Arial"/>
          <w:b/>
          <w:bCs/>
          <w:sz w:val="22"/>
          <w:szCs w:val="22"/>
        </w:rPr>
      </w:pPr>
      <w:r>
        <w:rPr>
          <w:rFonts w:ascii="Arial Narrow" w:hAnsi="Arial Narrow" w:cs="Arial"/>
          <w:b/>
          <w:bCs/>
          <w:sz w:val="22"/>
          <w:szCs w:val="22"/>
          <w:u w:val="single"/>
        </w:rPr>
        <w:t>June 21</w:t>
      </w:r>
      <w:r w:rsidR="00B84545">
        <w:rPr>
          <w:rFonts w:ascii="Arial Narrow" w:hAnsi="Arial Narrow" w:cs="Arial"/>
          <w:b/>
          <w:bCs/>
          <w:sz w:val="22"/>
          <w:szCs w:val="22"/>
          <w:u w:val="single"/>
        </w:rPr>
        <w:t xml:space="preserve">, </w:t>
      </w:r>
      <w:proofErr w:type="gramStart"/>
      <w:r w:rsidR="00B84545">
        <w:rPr>
          <w:rFonts w:ascii="Arial Narrow" w:hAnsi="Arial Narrow" w:cs="Arial"/>
          <w:b/>
          <w:bCs/>
          <w:sz w:val="22"/>
          <w:szCs w:val="22"/>
          <w:u w:val="single"/>
        </w:rPr>
        <w:t>2023</w:t>
      </w:r>
      <w:proofErr w:type="gramEnd"/>
      <w:r w:rsidR="003D3457" w:rsidRPr="00663129">
        <w:rPr>
          <w:rFonts w:ascii="Arial Narrow" w:hAnsi="Arial Narrow" w:cs="Arial"/>
          <w:b/>
          <w:bCs/>
          <w:sz w:val="22"/>
          <w:szCs w:val="22"/>
          <w:u w:val="single"/>
        </w:rPr>
        <w:t xml:space="preserve"> 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66D90E5B" w14:textId="77777777" w:rsidR="0000147B" w:rsidRDefault="0000147B" w:rsidP="0000147B">
      <w:pPr>
        <w:rPr>
          <w:rFonts w:ascii="Arial Narrow" w:hAnsi="Arial Narrow" w:cs="Arial"/>
          <w:b/>
          <w:bCs/>
          <w:sz w:val="22"/>
          <w:szCs w:val="22"/>
        </w:rPr>
      </w:pPr>
    </w:p>
    <w:p w14:paraId="201E97DF" w14:textId="77777777" w:rsidR="002C5CC0" w:rsidRDefault="002C5CC0" w:rsidP="002C5CC0">
      <w:pPr>
        <w:pStyle w:val="NoSpacing"/>
        <w:rPr>
          <w:rFonts w:ascii="Arial Narrow" w:hAnsi="Arial Narrow" w:cs="Arial"/>
          <w:color w:val="131517"/>
          <w:shd w:val="clear" w:color="auto" w:fill="FFFFFF"/>
        </w:rPr>
      </w:pPr>
    </w:p>
    <w:p w14:paraId="054569D6" w14:textId="51640497" w:rsidR="00D52482" w:rsidRDefault="00D52482" w:rsidP="002C5CC0">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Continued</w:t>
      </w:r>
    </w:p>
    <w:p w14:paraId="5A0B2776" w14:textId="77777777" w:rsidR="00D52482" w:rsidRDefault="00D52482" w:rsidP="002C5CC0">
      <w:pPr>
        <w:pStyle w:val="NoSpacing"/>
        <w:rPr>
          <w:rFonts w:ascii="Arial Narrow" w:hAnsi="Arial Narrow" w:cs="Arial"/>
          <w:b/>
          <w:bCs/>
          <w:color w:val="131517"/>
          <w:u w:val="single"/>
          <w:shd w:val="clear" w:color="auto" w:fill="FFFFFF"/>
        </w:rPr>
      </w:pPr>
    </w:p>
    <w:p w14:paraId="74D613BE" w14:textId="52F9F3CF" w:rsidR="002C5CC0" w:rsidRPr="002C5CC0" w:rsidRDefault="00EF20B6" w:rsidP="002C5CC0">
      <w:pPr>
        <w:pStyle w:val="NoSpacing"/>
        <w:rPr>
          <w:rFonts w:ascii="Arial Narrow" w:hAnsi="Arial Narrow" w:cs="Arial"/>
          <w:b/>
          <w:bCs/>
          <w:color w:val="131517"/>
          <w:u w:val="single"/>
          <w:shd w:val="clear" w:color="auto" w:fill="FFFFFF"/>
        </w:rPr>
      </w:pPr>
      <w:r>
        <w:rPr>
          <w:rFonts w:ascii="Arial Narrow" w:hAnsi="Arial Narrow" w:cs="Arial"/>
          <w:b/>
          <w:bCs/>
          <w:color w:val="131517"/>
          <w:u w:val="single"/>
          <w:shd w:val="clear" w:color="auto" w:fill="FFFFFF"/>
        </w:rPr>
        <w:t xml:space="preserve">Lawrence and Catherine Hicks for </w:t>
      </w:r>
      <w:r w:rsidR="002C5CC0" w:rsidRPr="002C5CC0">
        <w:rPr>
          <w:rFonts w:ascii="Arial Narrow" w:hAnsi="Arial Narrow" w:cs="Arial"/>
          <w:b/>
          <w:bCs/>
          <w:color w:val="131517"/>
          <w:u w:val="single"/>
          <w:shd w:val="clear" w:color="auto" w:fill="FFFFFF"/>
        </w:rPr>
        <w:t>230 Amesbury Rd</w:t>
      </w:r>
      <w:r>
        <w:rPr>
          <w:rFonts w:ascii="Arial Narrow" w:hAnsi="Arial Narrow" w:cs="Arial"/>
          <w:b/>
          <w:bCs/>
          <w:color w:val="131517"/>
          <w:u w:val="single"/>
          <w:shd w:val="clear" w:color="auto" w:fill="FFFFFF"/>
        </w:rPr>
        <w:t xml:space="preserve"> </w:t>
      </w:r>
      <w:r w:rsidRPr="00EC425E">
        <w:rPr>
          <w:rFonts w:ascii="Arial Narrow" w:hAnsi="Arial Narrow" w:cs="Arial"/>
          <w:b/>
          <w:bCs/>
          <w:color w:val="131517"/>
          <w:u w:val="single"/>
          <w:shd w:val="clear" w:color="auto" w:fill="FFFFFF"/>
        </w:rPr>
        <w:t xml:space="preserve">(Map 465, Block 4, Lot 1) </w:t>
      </w:r>
    </w:p>
    <w:p w14:paraId="53C04314" w14:textId="56697FB2" w:rsidR="002C5CC0" w:rsidRDefault="002C5CC0" w:rsidP="002C5CC0">
      <w:pPr>
        <w:pStyle w:val="NoSpacing"/>
        <w:rPr>
          <w:rFonts w:ascii="Arial Narrow" w:hAnsi="Arial Narrow" w:cs="Arial"/>
          <w:color w:val="131517"/>
          <w:shd w:val="clear" w:color="auto" w:fill="FFFFFF"/>
        </w:rPr>
      </w:pPr>
      <w:r w:rsidRPr="002C5CC0">
        <w:rPr>
          <w:rFonts w:ascii="Arial Narrow" w:hAnsi="Arial Narrow" w:cs="Arial"/>
          <w:color w:val="131517"/>
          <w:shd w:val="clear" w:color="auto" w:fill="FFFFFF"/>
        </w:rPr>
        <w:t>Applicant seeks a special permit for the construction of a self-storage facility in a CH zone.</w:t>
      </w:r>
      <w:r w:rsidR="00EF20B6" w:rsidRPr="00EF20B6">
        <w:rPr>
          <w:rFonts w:ascii="Arial Narrow" w:hAnsi="Arial Narrow" w:cs="Arial"/>
          <w:color w:val="131517"/>
          <w:shd w:val="clear" w:color="auto" w:fill="FFFFFF"/>
        </w:rPr>
        <w:t xml:space="preserve"> (BOA 23-11)</w:t>
      </w:r>
    </w:p>
    <w:p w14:paraId="302C9AF5" w14:textId="77777777" w:rsidR="00D52482" w:rsidRDefault="00D52482" w:rsidP="002C5CC0">
      <w:pPr>
        <w:pStyle w:val="NoSpacing"/>
        <w:rPr>
          <w:rFonts w:ascii="Arial Narrow" w:hAnsi="Arial Narrow" w:cs="Arial"/>
          <w:color w:val="131517"/>
          <w:shd w:val="clear" w:color="auto" w:fill="FFFFFF"/>
        </w:rPr>
      </w:pPr>
    </w:p>
    <w:p w14:paraId="7CB2FC3E" w14:textId="51F9AD81" w:rsidR="00D52482" w:rsidRPr="00D52482" w:rsidRDefault="00D52482" w:rsidP="002C5CC0">
      <w:pPr>
        <w:pStyle w:val="NoSpacing"/>
        <w:rPr>
          <w:rFonts w:ascii="Arial Narrow" w:hAnsi="Arial Narrow" w:cstheme="minorHAnsi"/>
          <w:b/>
          <w:bCs/>
          <w:u w:val="single"/>
        </w:rPr>
      </w:pPr>
      <w:r w:rsidRPr="00AB4CAD">
        <w:rPr>
          <w:rFonts w:ascii="Arial Narrow" w:hAnsi="Arial Narrow" w:cstheme="minorHAnsi"/>
          <w:b/>
          <w:bCs/>
          <w:u w:val="single"/>
        </w:rPr>
        <w:t>New Business</w:t>
      </w:r>
    </w:p>
    <w:p w14:paraId="30B18D58" w14:textId="77777777" w:rsidR="00D52482" w:rsidRDefault="00D52482" w:rsidP="002C5CC0">
      <w:pPr>
        <w:pStyle w:val="NoSpacing"/>
        <w:rPr>
          <w:rFonts w:ascii="Arial Narrow" w:hAnsi="Arial Narrow" w:cs="Arial"/>
          <w:shd w:val="clear" w:color="auto" w:fill="FFFFFF"/>
        </w:rPr>
      </w:pPr>
    </w:p>
    <w:p w14:paraId="3D775B74" w14:textId="2AA43E31" w:rsidR="00D52482" w:rsidRPr="00D52482" w:rsidRDefault="00D52482" w:rsidP="00D52482">
      <w:pPr>
        <w:pStyle w:val="NoSpacing"/>
        <w:rPr>
          <w:rFonts w:ascii="Arial Narrow" w:hAnsi="Arial Narrow" w:cs="Arial"/>
          <w:b/>
          <w:bCs/>
          <w:u w:val="single"/>
          <w:shd w:val="clear" w:color="auto" w:fill="FFFFFF"/>
        </w:rPr>
      </w:pPr>
      <w:r w:rsidRPr="00D52482">
        <w:rPr>
          <w:rFonts w:ascii="Arial Narrow" w:hAnsi="Arial Narrow" w:cs="Arial"/>
          <w:b/>
          <w:bCs/>
          <w:u w:val="single"/>
          <w:shd w:val="clear" w:color="auto" w:fill="FFFFFF"/>
        </w:rPr>
        <w:t>Richard P. Early, Jr.</w:t>
      </w:r>
      <w:r>
        <w:rPr>
          <w:rFonts w:ascii="Arial Narrow" w:hAnsi="Arial Narrow" w:cs="Arial"/>
          <w:b/>
          <w:bCs/>
          <w:u w:val="single"/>
          <w:shd w:val="clear" w:color="auto" w:fill="FFFFFF"/>
        </w:rPr>
        <w:t xml:space="preserve"> for </w:t>
      </w:r>
      <w:r w:rsidRPr="00D52482">
        <w:rPr>
          <w:rFonts w:ascii="Arial Narrow" w:hAnsi="Arial Narrow" w:cs="Arial"/>
          <w:b/>
          <w:bCs/>
          <w:u w:val="single"/>
          <w:shd w:val="clear" w:color="auto" w:fill="FFFFFF"/>
        </w:rPr>
        <w:t>462 Washington Street</w:t>
      </w:r>
      <w:r>
        <w:rPr>
          <w:rFonts w:ascii="Arial Narrow" w:hAnsi="Arial Narrow" w:cs="Arial"/>
          <w:b/>
          <w:bCs/>
          <w:u w:val="single"/>
          <w:shd w:val="clear" w:color="auto" w:fill="FFFFFF"/>
        </w:rPr>
        <w:t xml:space="preserve"> (Map 504, Block 239, Lot 1)</w:t>
      </w:r>
      <w:r w:rsidRPr="00D52482">
        <w:rPr>
          <w:rFonts w:ascii="Arial Narrow" w:hAnsi="Arial Narrow" w:cs="Arial"/>
          <w:b/>
          <w:bCs/>
          <w:u w:val="single"/>
          <w:shd w:val="clear" w:color="auto" w:fill="FFFFFF"/>
        </w:rPr>
        <w:t xml:space="preserve"> </w:t>
      </w:r>
    </w:p>
    <w:p w14:paraId="51477599" w14:textId="3DD20EC4" w:rsidR="00D52482" w:rsidRDefault="00D52482" w:rsidP="002C5CC0">
      <w:pPr>
        <w:pStyle w:val="NoSpacing"/>
        <w:rPr>
          <w:rFonts w:ascii="Arial Narrow" w:hAnsi="Arial Narrow" w:cs="Arial"/>
          <w:shd w:val="clear" w:color="auto" w:fill="FFFFFF"/>
        </w:rPr>
      </w:pPr>
      <w:r w:rsidRPr="00D52482">
        <w:rPr>
          <w:rFonts w:ascii="Arial Narrow" w:hAnsi="Arial Narrow" w:cs="Arial"/>
          <w:shd w:val="clear" w:color="auto" w:fill="FFFFFF"/>
        </w:rPr>
        <w:t>Prior to filing for a Special Permit for Multifamily Dwelling with City Council, Applicant seeks following dimensional variances for the construction of a new three-family dwelling in a RU zone.  The existing defunct single-story commercial structure shall be razed.  Requested relief include variances for lot area (4,816 sf where 11,700 sf is required), lot frontage (60.5 ft where 80 ft is required), lot depth (78 ft where 100 ft is required), front setback (</w:t>
      </w:r>
      <w:r w:rsidR="00CD474C">
        <w:rPr>
          <w:rFonts w:ascii="Arial Narrow" w:hAnsi="Arial Narrow" w:cs="Arial"/>
          <w:shd w:val="clear" w:color="auto" w:fill="FFFFFF"/>
        </w:rPr>
        <w:t>7.2</w:t>
      </w:r>
      <w:r w:rsidRPr="00D52482">
        <w:rPr>
          <w:rFonts w:ascii="Arial Narrow" w:hAnsi="Arial Narrow" w:cs="Arial"/>
          <w:shd w:val="clear" w:color="auto" w:fill="FFFFFF"/>
        </w:rPr>
        <w:t xml:space="preserve"> ft &amp; 1.5 ft where 20 ft is required), side setback (4.9 ft where 10 ft is required), open space (29% where 40% is the minimum), and building coverage (35.9% where 30% is the maximum).</w:t>
      </w:r>
      <w:r>
        <w:rPr>
          <w:rFonts w:ascii="Arial Narrow" w:hAnsi="Arial Narrow" w:cs="Arial"/>
          <w:shd w:val="clear" w:color="auto" w:fill="FFFFFF"/>
        </w:rPr>
        <w:t xml:space="preserve"> </w:t>
      </w:r>
      <w:r w:rsidRPr="00D52482">
        <w:rPr>
          <w:rFonts w:ascii="Arial Narrow" w:hAnsi="Arial Narrow" w:cs="Arial"/>
          <w:shd w:val="clear" w:color="auto" w:fill="FFFFFF"/>
        </w:rPr>
        <w:t>(BOA 23-5)</w:t>
      </w:r>
    </w:p>
    <w:p w14:paraId="1EB11631" w14:textId="77777777" w:rsidR="004E419F" w:rsidRDefault="004E419F" w:rsidP="002C5CC0">
      <w:pPr>
        <w:pStyle w:val="NoSpacing"/>
        <w:rPr>
          <w:rFonts w:ascii="Arial Narrow" w:hAnsi="Arial Narrow" w:cs="Arial"/>
          <w:shd w:val="clear" w:color="auto" w:fill="FFFFFF"/>
        </w:rPr>
      </w:pPr>
    </w:p>
    <w:p w14:paraId="4E7C2832" w14:textId="0D4CD7F2" w:rsidR="004E419F" w:rsidRPr="00D52482" w:rsidRDefault="004E419F" w:rsidP="004E419F">
      <w:pPr>
        <w:pStyle w:val="NoSpacing"/>
        <w:rPr>
          <w:rFonts w:ascii="Arial Narrow" w:hAnsi="Arial Narrow" w:cs="Arial"/>
          <w:b/>
          <w:bCs/>
          <w:u w:val="single"/>
          <w:shd w:val="clear" w:color="auto" w:fill="FFFFFF"/>
        </w:rPr>
      </w:pPr>
      <w:r w:rsidRPr="00D52482">
        <w:rPr>
          <w:rFonts w:ascii="Arial Narrow" w:hAnsi="Arial Narrow" w:cs="Arial"/>
          <w:b/>
          <w:bCs/>
          <w:u w:val="single"/>
          <w:shd w:val="clear" w:color="auto" w:fill="FFFFFF"/>
        </w:rPr>
        <w:t xml:space="preserve">Michael </w:t>
      </w:r>
      <w:proofErr w:type="spellStart"/>
      <w:r w:rsidRPr="00D52482">
        <w:rPr>
          <w:rFonts w:ascii="Arial Narrow" w:hAnsi="Arial Narrow" w:cs="Arial"/>
          <w:b/>
          <w:bCs/>
          <w:u w:val="single"/>
          <w:shd w:val="clear" w:color="auto" w:fill="FFFFFF"/>
        </w:rPr>
        <w:t>Dovey</w:t>
      </w:r>
      <w:proofErr w:type="spellEnd"/>
      <w:r>
        <w:rPr>
          <w:rFonts w:ascii="Arial Narrow" w:hAnsi="Arial Narrow" w:cs="Arial"/>
          <w:b/>
          <w:bCs/>
          <w:u w:val="single"/>
          <w:shd w:val="clear" w:color="auto" w:fill="FFFFFF"/>
        </w:rPr>
        <w:t xml:space="preserve"> &amp; Laurie Ann Richardson-</w:t>
      </w:r>
      <w:proofErr w:type="spellStart"/>
      <w:r>
        <w:rPr>
          <w:rFonts w:ascii="Arial Narrow" w:hAnsi="Arial Narrow" w:cs="Arial"/>
          <w:b/>
          <w:bCs/>
          <w:u w:val="single"/>
          <w:shd w:val="clear" w:color="auto" w:fill="FFFFFF"/>
        </w:rPr>
        <w:t>Dovey</w:t>
      </w:r>
      <w:proofErr w:type="spellEnd"/>
      <w:r>
        <w:rPr>
          <w:rFonts w:ascii="Arial Narrow" w:hAnsi="Arial Narrow" w:cs="Arial"/>
          <w:b/>
          <w:bCs/>
          <w:u w:val="single"/>
          <w:shd w:val="clear" w:color="auto" w:fill="FFFFFF"/>
        </w:rPr>
        <w:t xml:space="preserve"> for </w:t>
      </w:r>
      <w:r w:rsidRPr="00D52482">
        <w:rPr>
          <w:rFonts w:ascii="Arial Narrow" w:hAnsi="Arial Narrow" w:cs="Arial"/>
          <w:b/>
          <w:bCs/>
          <w:u w:val="single"/>
          <w:shd w:val="clear" w:color="auto" w:fill="FFFFFF"/>
        </w:rPr>
        <w:t>21 Countess Street</w:t>
      </w:r>
      <w:r>
        <w:rPr>
          <w:rFonts w:ascii="Arial Narrow" w:hAnsi="Arial Narrow" w:cs="Arial"/>
          <w:b/>
          <w:bCs/>
          <w:u w:val="single"/>
          <w:shd w:val="clear" w:color="auto" w:fill="FFFFFF"/>
        </w:rPr>
        <w:t xml:space="preserve"> (Map 440, Block 4</w:t>
      </w:r>
      <w:r w:rsidR="0058138F">
        <w:rPr>
          <w:rFonts w:ascii="Arial Narrow" w:hAnsi="Arial Narrow" w:cs="Arial"/>
          <w:b/>
          <w:bCs/>
          <w:u w:val="single"/>
          <w:shd w:val="clear" w:color="auto" w:fill="FFFFFF"/>
        </w:rPr>
        <w:t>,</w:t>
      </w:r>
      <w:r>
        <w:rPr>
          <w:rFonts w:ascii="Arial Narrow" w:hAnsi="Arial Narrow" w:cs="Arial"/>
          <w:b/>
          <w:bCs/>
          <w:u w:val="single"/>
          <w:shd w:val="clear" w:color="auto" w:fill="FFFFFF"/>
        </w:rPr>
        <w:t xml:space="preserve"> Lots 3A &amp; 7)</w:t>
      </w:r>
    </w:p>
    <w:p w14:paraId="0C1EE7A6" w14:textId="77777777" w:rsidR="004E419F" w:rsidRPr="00D52482" w:rsidRDefault="004E419F" w:rsidP="004E419F">
      <w:pPr>
        <w:pStyle w:val="NoSpacing"/>
        <w:rPr>
          <w:rFonts w:ascii="Arial Narrow" w:hAnsi="Arial Narrow" w:cs="Arial"/>
          <w:shd w:val="clear" w:color="auto" w:fill="FFFFFF"/>
        </w:rPr>
      </w:pPr>
      <w:r w:rsidRPr="00D52482">
        <w:rPr>
          <w:rFonts w:ascii="Arial Narrow" w:hAnsi="Arial Narrow" w:cs="Arial"/>
          <w:shd w:val="clear" w:color="auto" w:fill="FFFFFF"/>
        </w:rPr>
        <w:t>Applicant seeks a dimensional variance for front setback (18.36 ft where 40 ft is required) to construct an addition onto a single-family dwelling that shall extend the front façade in a RS zone.</w:t>
      </w:r>
      <w:r>
        <w:rPr>
          <w:rFonts w:ascii="Arial Narrow" w:hAnsi="Arial Narrow" w:cs="Arial"/>
          <w:shd w:val="clear" w:color="auto" w:fill="FFFFFF"/>
        </w:rPr>
        <w:t xml:space="preserve"> (BOA-23-16)</w:t>
      </w:r>
    </w:p>
    <w:p w14:paraId="18A98AD9" w14:textId="77777777" w:rsidR="004E419F" w:rsidRPr="00D52482" w:rsidRDefault="004E419F" w:rsidP="004E419F">
      <w:pPr>
        <w:pStyle w:val="NoSpacing"/>
        <w:rPr>
          <w:rFonts w:ascii="Arial Narrow" w:hAnsi="Arial Narrow" w:cs="Arial"/>
          <w:shd w:val="clear" w:color="auto" w:fill="FFFFFF"/>
        </w:rPr>
      </w:pPr>
    </w:p>
    <w:p w14:paraId="3B405B82" w14:textId="77777777" w:rsidR="004E419F" w:rsidRPr="00D52482" w:rsidRDefault="004E419F" w:rsidP="004E419F">
      <w:pPr>
        <w:pStyle w:val="NoSpacing"/>
        <w:rPr>
          <w:rFonts w:ascii="Arial Narrow" w:hAnsi="Arial Narrow" w:cs="Arial"/>
          <w:b/>
          <w:bCs/>
          <w:u w:val="single"/>
          <w:shd w:val="clear" w:color="auto" w:fill="FFFFFF"/>
        </w:rPr>
      </w:pPr>
      <w:r w:rsidRPr="004E419F">
        <w:rPr>
          <w:rFonts w:ascii="Arial Narrow" w:hAnsi="Arial Narrow" w:cs="Arial"/>
          <w:b/>
          <w:bCs/>
          <w:u w:val="single"/>
          <w:shd w:val="clear" w:color="auto" w:fill="FFFFFF"/>
        </w:rPr>
        <w:t>Rosalie Adolphe</w:t>
      </w:r>
      <w:r>
        <w:rPr>
          <w:rFonts w:ascii="Arial Narrow" w:hAnsi="Arial Narrow" w:cs="Arial"/>
          <w:b/>
          <w:bCs/>
          <w:u w:val="single"/>
          <w:shd w:val="clear" w:color="auto" w:fill="FFFFFF"/>
        </w:rPr>
        <w:t xml:space="preserve"> for </w:t>
      </w:r>
      <w:r w:rsidRPr="00D52482">
        <w:rPr>
          <w:rFonts w:ascii="Arial Narrow" w:hAnsi="Arial Narrow" w:cs="Arial"/>
          <w:b/>
          <w:bCs/>
          <w:u w:val="single"/>
          <w:shd w:val="clear" w:color="auto" w:fill="FFFFFF"/>
        </w:rPr>
        <w:t>60 Arlington Street</w:t>
      </w:r>
      <w:r>
        <w:rPr>
          <w:rFonts w:ascii="Arial Narrow" w:hAnsi="Arial Narrow" w:cs="Arial"/>
          <w:b/>
          <w:bCs/>
          <w:u w:val="single"/>
          <w:shd w:val="clear" w:color="auto" w:fill="FFFFFF"/>
        </w:rPr>
        <w:t xml:space="preserve"> (Map 204, Block 47, Lot 22)</w:t>
      </w:r>
    </w:p>
    <w:p w14:paraId="2AB72110" w14:textId="2E5F6627" w:rsidR="004E419F" w:rsidRDefault="004E419F" w:rsidP="002C5CC0">
      <w:pPr>
        <w:pStyle w:val="NoSpacing"/>
        <w:rPr>
          <w:rFonts w:ascii="Arial Narrow" w:hAnsi="Arial Narrow" w:cs="Arial"/>
          <w:shd w:val="clear" w:color="auto" w:fill="FFFFFF"/>
        </w:rPr>
      </w:pPr>
      <w:r w:rsidRPr="00D52482">
        <w:rPr>
          <w:rFonts w:ascii="Arial Narrow" w:hAnsi="Arial Narrow" w:cs="Arial"/>
          <w:shd w:val="clear" w:color="auto" w:fill="FFFFFF"/>
        </w:rPr>
        <w:t>Applicant seeks the following dimensional variances to convert existing single-family dwelling into a two-family dwelling in a RU zone.  Requested relief includes variances for lot area (6,422 sf. where 9,000 S.F. is required) and lot frontage (66.09 ft where 80 ft is required).</w:t>
      </w:r>
      <w:r>
        <w:rPr>
          <w:rFonts w:ascii="Arial Narrow" w:hAnsi="Arial Narrow" w:cs="Arial"/>
          <w:shd w:val="clear" w:color="auto" w:fill="FFFFFF"/>
        </w:rPr>
        <w:t xml:space="preserve"> (BOA-23-17)</w:t>
      </w:r>
    </w:p>
    <w:p w14:paraId="5FED0078" w14:textId="77777777" w:rsidR="00D52482" w:rsidRDefault="00D52482" w:rsidP="002C5CC0">
      <w:pPr>
        <w:pStyle w:val="NoSpacing"/>
        <w:rPr>
          <w:rFonts w:ascii="Arial Narrow" w:hAnsi="Arial Narrow" w:cs="Arial"/>
          <w:shd w:val="clear" w:color="auto" w:fill="FFFFFF"/>
        </w:rPr>
      </w:pPr>
    </w:p>
    <w:p w14:paraId="002E06AE" w14:textId="299AD605" w:rsidR="00D52482" w:rsidRPr="00D52482" w:rsidRDefault="00D52482" w:rsidP="00D52482">
      <w:pPr>
        <w:pStyle w:val="NoSpacing"/>
        <w:rPr>
          <w:rFonts w:ascii="Arial Narrow" w:hAnsi="Arial Narrow" w:cs="Arial"/>
          <w:b/>
          <w:bCs/>
          <w:u w:val="single"/>
          <w:shd w:val="clear" w:color="auto" w:fill="FFFFFF"/>
        </w:rPr>
      </w:pPr>
      <w:r>
        <w:rPr>
          <w:rFonts w:ascii="Arial Narrow" w:hAnsi="Arial Narrow" w:cs="Arial"/>
          <w:b/>
          <w:bCs/>
          <w:u w:val="single"/>
          <w:shd w:val="clear" w:color="auto" w:fill="FFFFFF"/>
        </w:rPr>
        <w:t xml:space="preserve">Petter </w:t>
      </w:r>
      <w:proofErr w:type="spellStart"/>
      <w:r>
        <w:rPr>
          <w:rFonts w:ascii="Arial Narrow" w:hAnsi="Arial Narrow" w:cs="Arial"/>
          <w:b/>
          <w:bCs/>
          <w:u w:val="single"/>
          <w:shd w:val="clear" w:color="auto" w:fill="FFFFFF"/>
        </w:rPr>
        <w:t>Hedstrom</w:t>
      </w:r>
      <w:proofErr w:type="spellEnd"/>
      <w:r>
        <w:rPr>
          <w:rFonts w:ascii="Arial Narrow" w:hAnsi="Arial Narrow" w:cs="Arial"/>
          <w:b/>
          <w:bCs/>
          <w:u w:val="single"/>
          <w:shd w:val="clear" w:color="auto" w:fill="FFFFFF"/>
        </w:rPr>
        <w:t xml:space="preserve"> for </w:t>
      </w:r>
      <w:r w:rsidRPr="00D52482">
        <w:rPr>
          <w:rFonts w:ascii="Arial Narrow" w:hAnsi="Arial Narrow" w:cs="Arial"/>
          <w:b/>
          <w:bCs/>
          <w:u w:val="single"/>
          <w:shd w:val="clear" w:color="auto" w:fill="FFFFFF"/>
        </w:rPr>
        <w:t>15 Eastland Terrace</w:t>
      </w:r>
      <w:r>
        <w:rPr>
          <w:rFonts w:ascii="Arial Narrow" w:hAnsi="Arial Narrow" w:cs="Arial"/>
          <w:b/>
          <w:bCs/>
          <w:u w:val="single"/>
          <w:shd w:val="clear" w:color="auto" w:fill="FFFFFF"/>
        </w:rPr>
        <w:t xml:space="preserve"> (Map 445, Block 2, Lot 6)</w:t>
      </w:r>
    </w:p>
    <w:p w14:paraId="00C2EEB2" w14:textId="1B71B18E" w:rsidR="00D52482" w:rsidRPr="00D52482" w:rsidRDefault="00D52482" w:rsidP="00D52482">
      <w:pPr>
        <w:pStyle w:val="NoSpacing"/>
        <w:rPr>
          <w:rFonts w:ascii="Arial Narrow" w:hAnsi="Arial Narrow" w:cs="Arial"/>
          <w:shd w:val="clear" w:color="auto" w:fill="FFFFFF"/>
        </w:rPr>
      </w:pPr>
      <w:r w:rsidRPr="00D52482">
        <w:rPr>
          <w:rFonts w:ascii="Arial Narrow" w:hAnsi="Arial Narrow" w:cs="Arial"/>
          <w:shd w:val="clear" w:color="auto" w:fill="FFFFFF"/>
        </w:rPr>
        <w:t>Applicant seeks Special Permit to determine that proposed extension of existing non-conforming structure will not be substantially more detrimental than the existing structure to the neighborhood.  Application involves removal of existing rear deck and construction of extension of east facing facade to include new back entry and covered porch in a RM zone.</w:t>
      </w:r>
      <w:r>
        <w:rPr>
          <w:rFonts w:ascii="Arial Narrow" w:hAnsi="Arial Narrow" w:cs="Arial"/>
          <w:shd w:val="clear" w:color="auto" w:fill="FFFFFF"/>
        </w:rPr>
        <w:t xml:space="preserve"> (</w:t>
      </w:r>
      <w:r w:rsidRPr="00D52482">
        <w:rPr>
          <w:rFonts w:ascii="Arial Narrow" w:hAnsi="Arial Narrow" w:cs="Arial"/>
          <w:shd w:val="clear" w:color="auto" w:fill="FFFFFF"/>
        </w:rPr>
        <w:t>BOA-23-18</w:t>
      </w:r>
      <w:r>
        <w:rPr>
          <w:rFonts w:ascii="Arial Narrow" w:hAnsi="Arial Narrow" w:cs="Arial"/>
          <w:shd w:val="clear" w:color="auto" w:fill="FFFFFF"/>
        </w:rPr>
        <w:t>)</w:t>
      </w:r>
    </w:p>
    <w:p w14:paraId="514BDFF5" w14:textId="77777777" w:rsidR="00D52482" w:rsidRPr="00D52482" w:rsidRDefault="00D52482" w:rsidP="00D52482">
      <w:pPr>
        <w:pStyle w:val="NoSpacing"/>
        <w:rPr>
          <w:rFonts w:ascii="Arial Narrow" w:hAnsi="Arial Narrow" w:cs="Arial"/>
          <w:shd w:val="clear" w:color="auto" w:fill="FFFFFF"/>
        </w:rPr>
      </w:pPr>
    </w:p>
    <w:p w14:paraId="3EB09D3E" w14:textId="77777777" w:rsidR="00D52482" w:rsidRPr="00D52482" w:rsidRDefault="00D52482" w:rsidP="00D52482">
      <w:pPr>
        <w:pStyle w:val="NoSpacing"/>
        <w:rPr>
          <w:rFonts w:ascii="Arial Narrow" w:hAnsi="Arial Narrow" w:cs="Arial"/>
          <w:shd w:val="clear" w:color="auto" w:fill="FFFFFF"/>
        </w:rPr>
      </w:pPr>
    </w:p>
    <w:p w14:paraId="3B25B97E" w14:textId="25E45C2E" w:rsidR="001A4685" w:rsidRPr="00A749F3" w:rsidRDefault="004C21CD" w:rsidP="001A68A9">
      <w:pPr>
        <w:pStyle w:val="NoSpacing"/>
        <w:rPr>
          <w:rFonts w:ascii="Arial Narrow" w:hAnsi="Arial Narrow"/>
        </w:rPr>
      </w:pPr>
      <w:r w:rsidRPr="00A749F3">
        <w:rPr>
          <w:rFonts w:ascii="Arial Narrow" w:hAnsi="Arial Narrow"/>
        </w:rPr>
        <w:t>Other Matters</w:t>
      </w:r>
    </w:p>
    <w:p w14:paraId="5E6818A5" w14:textId="2A04F4F9"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4E419F">
        <w:rPr>
          <w:rFonts w:ascii="Arial Narrow" w:hAnsi="Arial Narrow"/>
        </w:rPr>
        <w:t>May 17</w:t>
      </w:r>
      <w:r w:rsidR="00A749F3">
        <w:rPr>
          <w:rFonts w:ascii="Arial Narrow" w:hAnsi="Arial Narrow"/>
        </w:rPr>
        <w:t xml:space="preserve">, </w:t>
      </w:r>
      <w:proofErr w:type="gramStart"/>
      <w:r w:rsidR="00A749F3">
        <w:rPr>
          <w:rFonts w:ascii="Arial Narrow" w:hAnsi="Arial Narrow"/>
        </w:rPr>
        <w:t>2023</w:t>
      </w:r>
      <w:proofErr w:type="gramEnd"/>
      <w:r w:rsidR="00F47C06" w:rsidRPr="006E5FD5">
        <w:rPr>
          <w:rFonts w:ascii="Arial Narrow" w:hAnsi="Arial Narrow"/>
        </w:rPr>
        <w:t xml:space="preserve">                                                    </w:t>
      </w:r>
      <w:r w:rsidR="00F47C06" w:rsidRPr="006B6917">
        <w:rPr>
          <w:rFonts w:ascii="Lucida Calligraphy" w:hAnsi="Lucida Calligraphy"/>
        </w:rPr>
        <w:t>George Moriarty</w:t>
      </w:r>
    </w:p>
    <w:p w14:paraId="5A866794" w14:textId="5838AB93"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4E419F">
        <w:rPr>
          <w:rFonts w:ascii="Arial Narrow" w:hAnsi="Arial Narrow"/>
        </w:rPr>
        <w:t>June 1</w:t>
      </w:r>
      <w:r w:rsidR="00590455">
        <w:rPr>
          <w:rFonts w:ascii="Arial Narrow" w:hAnsi="Arial Narrow"/>
        </w:rPr>
        <w:t>,</w:t>
      </w:r>
      <w:r w:rsidR="00A749F3">
        <w:rPr>
          <w:rFonts w:ascii="Arial Narrow" w:hAnsi="Arial Narrow"/>
        </w:rPr>
        <w:t xml:space="preserve"> 2023</w:t>
      </w:r>
    </w:p>
    <w:p w14:paraId="71407958" w14:textId="42069FFF"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4E419F">
        <w:rPr>
          <w:rFonts w:ascii="Arial Narrow" w:hAnsi="Arial Narrow" w:cs="Arial"/>
        </w:rPr>
        <w:t>June 8</w:t>
      </w:r>
      <w:r w:rsidR="00AB4CAD">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B84545">
        <w:rPr>
          <w:rFonts w:ascii="Arial Narrow" w:hAnsi="Arial Narrow" w:cs="Arial"/>
        </w:rPr>
        <w:t>3</w:t>
      </w:r>
      <w:proofErr w:type="gramEnd"/>
      <w:r w:rsidRPr="006E5FD5">
        <w:rPr>
          <w:rFonts w:ascii="Arial Narrow" w:hAnsi="Arial Narrow" w:cs="Arial"/>
        </w:rPr>
        <w:tab/>
      </w:r>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960" w14:textId="77777777" w:rsidR="00C73BFC" w:rsidRDefault="00C73BFC">
      <w:r>
        <w:separator/>
      </w:r>
    </w:p>
  </w:endnote>
  <w:endnote w:type="continuationSeparator" w:id="0">
    <w:p w14:paraId="716CDBED" w14:textId="77777777" w:rsidR="00C73BFC" w:rsidRDefault="00C7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C54" w14:textId="77777777" w:rsidR="00C73BFC" w:rsidRDefault="00C73BFC">
      <w:pPr>
        <w:rPr>
          <w:noProof/>
        </w:rPr>
      </w:pPr>
      <w:r>
        <w:rPr>
          <w:noProof/>
        </w:rPr>
        <w:separator/>
      </w:r>
    </w:p>
  </w:footnote>
  <w:footnote w:type="continuationSeparator" w:id="0">
    <w:p w14:paraId="50B058DB" w14:textId="77777777" w:rsidR="00C73BFC" w:rsidRDefault="00C7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591F"/>
    <w:rsid w:val="001A6432"/>
    <w:rsid w:val="001A68A9"/>
    <w:rsid w:val="001A7339"/>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575C"/>
    <w:rsid w:val="001E5E80"/>
    <w:rsid w:val="001E7007"/>
    <w:rsid w:val="001F0B79"/>
    <w:rsid w:val="001F17AE"/>
    <w:rsid w:val="001F26B9"/>
    <w:rsid w:val="001F2AEB"/>
    <w:rsid w:val="001F2DC6"/>
    <w:rsid w:val="001F2F18"/>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C3"/>
    <w:rsid w:val="003302F4"/>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6348"/>
    <w:rsid w:val="00466B56"/>
    <w:rsid w:val="0046719F"/>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121F"/>
    <w:rsid w:val="005D1DEB"/>
    <w:rsid w:val="005D20CA"/>
    <w:rsid w:val="005D220B"/>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8002A2"/>
    <w:rsid w:val="008008FD"/>
    <w:rsid w:val="008008FF"/>
    <w:rsid w:val="00800F95"/>
    <w:rsid w:val="008016CC"/>
    <w:rsid w:val="00802655"/>
    <w:rsid w:val="0080274E"/>
    <w:rsid w:val="0080286F"/>
    <w:rsid w:val="008038DD"/>
    <w:rsid w:val="008039F4"/>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F07"/>
    <w:rsid w:val="00860FBF"/>
    <w:rsid w:val="00862655"/>
    <w:rsid w:val="00862D09"/>
    <w:rsid w:val="00863472"/>
    <w:rsid w:val="00863A59"/>
    <w:rsid w:val="00863DF2"/>
    <w:rsid w:val="00863EF1"/>
    <w:rsid w:val="00864523"/>
    <w:rsid w:val="00864B4E"/>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60A6"/>
    <w:rsid w:val="009F67BC"/>
    <w:rsid w:val="009F6B3B"/>
    <w:rsid w:val="009F75E5"/>
    <w:rsid w:val="00A008F9"/>
    <w:rsid w:val="00A0103C"/>
    <w:rsid w:val="00A0123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52B"/>
    <w:rsid w:val="00B06C4C"/>
    <w:rsid w:val="00B074D3"/>
    <w:rsid w:val="00B07A4B"/>
    <w:rsid w:val="00B07E06"/>
    <w:rsid w:val="00B11038"/>
    <w:rsid w:val="00B11F5D"/>
    <w:rsid w:val="00B121A3"/>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146C"/>
    <w:rsid w:val="00B81A73"/>
    <w:rsid w:val="00B81DEE"/>
    <w:rsid w:val="00B83912"/>
    <w:rsid w:val="00B840A4"/>
    <w:rsid w:val="00B84545"/>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59A"/>
    <w:rsid w:val="00BF4701"/>
    <w:rsid w:val="00BF553D"/>
    <w:rsid w:val="00BF58D7"/>
    <w:rsid w:val="00BF62AA"/>
    <w:rsid w:val="00BF6922"/>
    <w:rsid w:val="00BF69EA"/>
    <w:rsid w:val="00BF789A"/>
    <w:rsid w:val="00C00860"/>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E02"/>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CE6"/>
    <w:rsid w:val="00EA51FA"/>
    <w:rsid w:val="00EA5205"/>
    <w:rsid w:val="00EA6154"/>
    <w:rsid w:val="00EA6E90"/>
    <w:rsid w:val="00EA6EA4"/>
    <w:rsid w:val="00EA6FF5"/>
    <w:rsid w:val="00EA7AE6"/>
    <w:rsid w:val="00EB05DD"/>
    <w:rsid w:val="00EB0B13"/>
    <w:rsid w:val="00EB1270"/>
    <w:rsid w:val="00EB1314"/>
    <w:rsid w:val="00EB16D8"/>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6B"/>
    <w:rsid w:val="00ED3725"/>
    <w:rsid w:val="00ED3751"/>
    <w:rsid w:val="00ED3781"/>
    <w:rsid w:val="00ED493C"/>
    <w:rsid w:val="00ED4A7C"/>
    <w:rsid w:val="00ED621D"/>
    <w:rsid w:val="00ED7851"/>
    <w:rsid w:val="00EE0B8B"/>
    <w:rsid w:val="00EE1604"/>
    <w:rsid w:val="00EE1A0C"/>
    <w:rsid w:val="00EE2B3B"/>
    <w:rsid w:val="00EE327E"/>
    <w:rsid w:val="00EE3ACC"/>
    <w:rsid w:val="00EE3BE3"/>
    <w:rsid w:val="00EE4303"/>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6191"/>
    <w:rsid w:val="00F06624"/>
    <w:rsid w:val="00F069FD"/>
    <w:rsid w:val="00F06AB9"/>
    <w:rsid w:val="00F070C2"/>
    <w:rsid w:val="00F109E5"/>
    <w:rsid w:val="00F10B1A"/>
    <w:rsid w:val="00F110B9"/>
    <w:rsid w:val="00F113ED"/>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5E"/>
    <w:rsid w:val="00F34679"/>
    <w:rsid w:val="00F3524F"/>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5506"/>
    <w:rsid w:val="00FD6E8F"/>
    <w:rsid w:val="00FD7168"/>
    <w:rsid w:val="00FD7B86"/>
    <w:rsid w:val="00FD7EFC"/>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o:shapelayout v:ext="edit">
      <o:idmap v:ext="edit" data="1"/>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2025</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4</cp:revision>
  <cp:lastPrinted>2023-05-26T13:50:00Z</cp:lastPrinted>
  <dcterms:created xsi:type="dcterms:W3CDTF">2023-05-26T12:52:00Z</dcterms:created>
  <dcterms:modified xsi:type="dcterms:W3CDTF">2023-05-26T13:50:00Z</dcterms:modified>
</cp:coreProperties>
</file>