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C503" w14:textId="0A2F6E3F" w:rsidR="00081E3E" w:rsidRPr="003B206D" w:rsidRDefault="00BF54E9" w:rsidP="00836352">
      <w:pPr>
        <w:spacing w:after="0" w:line="259" w:lineRule="auto"/>
        <w:ind w:left="22" w:firstLine="0"/>
        <w:rPr>
          <w:color w:val="002657"/>
        </w:rPr>
      </w:pPr>
      <w:r w:rsidRPr="003B206D">
        <w:rPr>
          <w:color w:val="002657"/>
          <w:sz w:val="22"/>
        </w:rPr>
        <w:t xml:space="preserve">CDBG= </w:t>
      </w:r>
      <w:r w:rsidR="003B206D" w:rsidRPr="003B206D">
        <w:rPr>
          <w:color w:val="002657"/>
          <w:sz w:val="22"/>
        </w:rPr>
        <w:t>0</w:t>
      </w:r>
      <w:r w:rsidRPr="003B206D">
        <w:rPr>
          <w:color w:val="002657"/>
          <w:sz w:val="22"/>
        </w:rPr>
        <w:t>.</w:t>
      </w:r>
      <w:r w:rsidR="003B206D" w:rsidRPr="003B206D">
        <w:rPr>
          <w:color w:val="002657"/>
          <w:sz w:val="22"/>
        </w:rPr>
        <w:t>11</w:t>
      </w:r>
      <w:r w:rsidRPr="003B206D">
        <w:rPr>
          <w:color w:val="002657"/>
          <w:sz w:val="22"/>
        </w:rPr>
        <w:t xml:space="preserve">% </w:t>
      </w:r>
      <w:r w:rsidR="003B206D" w:rsidRPr="003B206D">
        <w:rPr>
          <w:color w:val="002657"/>
          <w:sz w:val="22"/>
        </w:rPr>
        <w:t>in</w:t>
      </w:r>
      <w:r w:rsidRPr="003B206D">
        <w:rPr>
          <w:color w:val="002657"/>
          <w:sz w:val="22"/>
        </w:rPr>
        <w:t>crease</w:t>
      </w:r>
      <w:r w:rsidR="00A850E5" w:rsidRPr="003B206D">
        <w:rPr>
          <w:color w:val="002657"/>
        </w:rPr>
        <w:tab/>
      </w:r>
      <w:r w:rsidR="00A850E5" w:rsidRPr="003B206D">
        <w:rPr>
          <w:b/>
          <w:bCs/>
          <w:color w:val="002657"/>
        </w:rPr>
        <w:tab/>
      </w:r>
      <w:r w:rsidR="003B206D" w:rsidRPr="003B206D">
        <w:rPr>
          <w:b/>
          <w:bCs/>
          <w:color w:val="002657"/>
        </w:rPr>
        <w:tab/>
      </w:r>
      <w:r w:rsidRPr="003B206D">
        <w:rPr>
          <w:color w:val="002657"/>
          <w:sz w:val="30"/>
        </w:rPr>
        <w:t>City of Haverhill 20</w:t>
      </w:r>
      <w:r w:rsidR="00545073" w:rsidRPr="003B206D">
        <w:rPr>
          <w:color w:val="002657"/>
          <w:sz w:val="30"/>
        </w:rPr>
        <w:t>2</w:t>
      </w:r>
      <w:r w:rsidR="003B206D" w:rsidRPr="003B206D">
        <w:rPr>
          <w:color w:val="002657"/>
          <w:sz w:val="30"/>
        </w:rPr>
        <w:t>4</w:t>
      </w:r>
      <w:r w:rsidRPr="003B206D">
        <w:rPr>
          <w:color w:val="002657"/>
          <w:sz w:val="30"/>
        </w:rPr>
        <w:t>-202</w:t>
      </w:r>
      <w:r w:rsidR="003B206D" w:rsidRPr="003B206D">
        <w:rPr>
          <w:color w:val="002657"/>
          <w:sz w:val="30"/>
        </w:rPr>
        <w:t>5</w:t>
      </w:r>
    </w:p>
    <w:p w14:paraId="234DCAE6" w14:textId="499AE8D6" w:rsidR="00081E3E" w:rsidRPr="003B206D" w:rsidRDefault="00BF54E9" w:rsidP="00CB2883">
      <w:pPr>
        <w:spacing w:after="58" w:line="259" w:lineRule="auto"/>
        <w:jc w:val="center"/>
        <w:rPr>
          <w:color w:val="002657"/>
        </w:rPr>
      </w:pPr>
      <w:r w:rsidRPr="003B206D">
        <w:rPr>
          <w:color w:val="002657"/>
          <w:sz w:val="28"/>
        </w:rPr>
        <w:t>Community Development Block Program</w:t>
      </w:r>
    </w:p>
    <w:p w14:paraId="07D06283" w14:textId="62CB66E7" w:rsidR="007146A1" w:rsidRPr="003B206D" w:rsidRDefault="00836352" w:rsidP="00836352">
      <w:pPr>
        <w:tabs>
          <w:tab w:val="center" w:pos="2372"/>
          <w:tab w:val="center" w:pos="7099"/>
        </w:tabs>
        <w:spacing w:after="240" w:line="259" w:lineRule="auto"/>
        <w:ind w:left="0" w:firstLine="0"/>
        <w:rPr>
          <w:b/>
          <w:bCs/>
          <w:color w:val="002657"/>
          <w:sz w:val="32"/>
          <w:szCs w:val="32"/>
        </w:rPr>
      </w:pPr>
      <w:r w:rsidRPr="00E85E18">
        <w:rPr>
          <w:color w:val="BF8F00" w:themeColor="accent4" w:themeShade="BF"/>
          <w:sz w:val="28"/>
        </w:rPr>
        <w:tab/>
      </w:r>
      <w:r w:rsidR="00BF54E9" w:rsidRPr="003B206D">
        <w:rPr>
          <w:color w:val="002657"/>
          <w:sz w:val="28"/>
          <w:u w:val="single" w:color="000000"/>
        </w:rPr>
        <w:t>Total Grant:</w:t>
      </w:r>
      <w:r w:rsidR="00BF54E9" w:rsidRPr="003B206D">
        <w:rPr>
          <w:color w:val="002657"/>
          <w:sz w:val="28"/>
          <w:u w:val="single" w:color="000000"/>
        </w:rPr>
        <w:tab/>
      </w:r>
      <w:r w:rsidR="00BF54E9" w:rsidRPr="003B206D">
        <w:rPr>
          <w:b/>
          <w:bCs/>
          <w:color w:val="002657"/>
          <w:sz w:val="32"/>
          <w:szCs w:val="32"/>
        </w:rPr>
        <w:t>$</w:t>
      </w:r>
      <w:r w:rsidR="006C29BF" w:rsidRPr="003B206D">
        <w:rPr>
          <w:b/>
          <w:bCs/>
          <w:color w:val="002657"/>
          <w:sz w:val="32"/>
          <w:szCs w:val="32"/>
        </w:rPr>
        <w:t xml:space="preserve"> 9</w:t>
      </w:r>
      <w:r w:rsidR="003B206D" w:rsidRPr="003B206D">
        <w:rPr>
          <w:b/>
          <w:bCs/>
          <w:color w:val="002657"/>
          <w:sz w:val="32"/>
          <w:szCs w:val="32"/>
        </w:rPr>
        <w:t>4</w:t>
      </w:r>
      <w:r w:rsidR="007E5156" w:rsidRPr="003B206D">
        <w:rPr>
          <w:b/>
          <w:bCs/>
          <w:color w:val="002657"/>
          <w:sz w:val="32"/>
          <w:szCs w:val="32"/>
        </w:rPr>
        <w:t>7</w:t>
      </w:r>
      <w:r w:rsidR="00545073" w:rsidRPr="003B206D">
        <w:rPr>
          <w:b/>
          <w:bCs/>
          <w:color w:val="002657"/>
          <w:sz w:val="32"/>
          <w:szCs w:val="32"/>
        </w:rPr>
        <w:t>,</w:t>
      </w:r>
      <w:r w:rsidR="003B206D" w:rsidRPr="003B206D">
        <w:rPr>
          <w:b/>
          <w:bCs/>
          <w:color w:val="002657"/>
          <w:sz w:val="32"/>
          <w:szCs w:val="32"/>
        </w:rPr>
        <w:t>9</w:t>
      </w:r>
      <w:r w:rsidR="00527F1E" w:rsidRPr="003B206D">
        <w:rPr>
          <w:b/>
          <w:bCs/>
          <w:color w:val="002657"/>
          <w:sz w:val="32"/>
          <w:szCs w:val="32"/>
        </w:rPr>
        <w:t>7</w:t>
      </w:r>
      <w:r w:rsidR="003B206D" w:rsidRPr="003B206D">
        <w:rPr>
          <w:b/>
          <w:bCs/>
          <w:color w:val="002657"/>
          <w:sz w:val="32"/>
          <w:szCs w:val="32"/>
        </w:rPr>
        <w:t>5</w:t>
      </w:r>
    </w:p>
    <w:p w14:paraId="5B857283" w14:textId="117C5319" w:rsidR="00081E3E" w:rsidRPr="003B206D" w:rsidRDefault="00BF54E9">
      <w:pPr>
        <w:tabs>
          <w:tab w:val="center" w:pos="6995"/>
        </w:tabs>
        <w:spacing w:after="0" w:line="259" w:lineRule="auto"/>
        <w:ind w:left="-8" w:firstLine="0"/>
        <w:rPr>
          <w:b/>
          <w:bCs/>
          <w:color w:val="002657"/>
          <w:sz w:val="30"/>
          <w:szCs w:val="30"/>
        </w:rPr>
      </w:pPr>
      <w:r w:rsidRPr="003B206D">
        <w:rPr>
          <w:color w:val="002657"/>
          <w:sz w:val="28"/>
          <w:u w:val="single" w:color="000000"/>
        </w:rPr>
        <w:t>Public Services</w:t>
      </w:r>
      <w:r w:rsidRPr="003B206D">
        <w:rPr>
          <w:color w:val="002657"/>
          <w:sz w:val="28"/>
          <w:u w:val="single" w:color="000000"/>
        </w:rPr>
        <w:tab/>
      </w:r>
      <w:r w:rsidR="00836352" w:rsidRPr="003B206D">
        <w:rPr>
          <w:b/>
          <w:bCs/>
          <w:color w:val="002657"/>
          <w:sz w:val="28"/>
          <w:u w:val="single" w:color="000000"/>
        </w:rPr>
        <w:t xml:space="preserve">    </w:t>
      </w:r>
      <w:r w:rsidRPr="003B206D">
        <w:rPr>
          <w:b/>
          <w:bCs/>
          <w:color w:val="002657"/>
          <w:sz w:val="30"/>
          <w:szCs w:val="30"/>
        </w:rPr>
        <w:t>($1</w:t>
      </w:r>
      <w:r w:rsidR="006C29BF" w:rsidRPr="003B206D">
        <w:rPr>
          <w:b/>
          <w:bCs/>
          <w:color w:val="002657"/>
          <w:sz w:val="30"/>
          <w:szCs w:val="30"/>
        </w:rPr>
        <w:t>4</w:t>
      </w:r>
      <w:r w:rsidR="003B206D" w:rsidRPr="003B206D">
        <w:rPr>
          <w:b/>
          <w:bCs/>
          <w:color w:val="002657"/>
          <w:sz w:val="30"/>
          <w:szCs w:val="30"/>
        </w:rPr>
        <w:t>2</w:t>
      </w:r>
      <w:r w:rsidR="00527F1E" w:rsidRPr="003B206D">
        <w:rPr>
          <w:b/>
          <w:bCs/>
          <w:color w:val="002657"/>
          <w:sz w:val="30"/>
          <w:szCs w:val="30"/>
        </w:rPr>
        <w:t>,</w:t>
      </w:r>
      <w:r w:rsidR="003B206D" w:rsidRPr="003B206D">
        <w:rPr>
          <w:b/>
          <w:bCs/>
          <w:color w:val="002657"/>
          <w:sz w:val="30"/>
          <w:szCs w:val="30"/>
        </w:rPr>
        <w:t>195</w:t>
      </w:r>
      <w:r w:rsidR="00527F1E" w:rsidRPr="003B206D">
        <w:rPr>
          <w:b/>
          <w:bCs/>
          <w:color w:val="002657"/>
          <w:sz w:val="30"/>
          <w:szCs w:val="30"/>
        </w:rPr>
        <w:t>)</w:t>
      </w:r>
    </w:p>
    <w:p w14:paraId="2986EDD3" w14:textId="40E3DAD1" w:rsidR="00081E3E" w:rsidRPr="003B206D" w:rsidRDefault="00BF54E9" w:rsidP="00836352">
      <w:pPr>
        <w:spacing w:after="240"/>
        <w:ind w:right="1901"/>
        <w:rPr>
          <w:color w:val="002657"/>
          <w:sz w:val="20"/>
          <w:szCs w:val="20"/>
        </w:rPr>
      </w:pPr>
      <w:bookmarkStart w:id="0" w:name="_Hlk74906348"/>
      <w:r w:rsidRPr="003B206D">
        <w:rPr>
          <w:color w:val="002657"/>
          <w:sz w:val="20"/>
          <w:szCs w:val="20"/>
        </w:rPr>
        <w:t>See CAAB determinations</w:t>
      </w:r>
      <w:r w:rsidR="00043C9F" w:rsidRPr="003B206D">
        <w:rPr>
          <w:color w:val="002657"/>
          <w:sz w:val="20"/>
          <w:szCs w:val="20"/>
        </w:rPr>
        <w:t xml:space="preserve"> </w:t>
      </w:r>
      <w:r w:rsidR="003D4E26">
        <w:rPr>
          <w:color w:val="002657"/>
          <w:sz w:val="20"/>
          <w:szCs w:val="20"/>
        </w:rPr>
        <w:t>(capped at 15% of total)</w:t>
      </w:r>
    </w:p>
    <w:bookmarkEnd w:id="0"/>
    <w:p w14:paraId="385E7026" w14:textId="06990AAD" w:rsidR="00081E3E" w:rsidRPr="003B206D" w:rsidRDefault="00BF54E9">
      <w:pPr>
        <w:tabs>
          <w:tab w:val="center" w:pos="6988"/>
        </w:tabs>
        <w:spacing w:after="5" w:line="259" w:lineRule="auto"/>
        <w:ind w:left="-8" w:firstLine="0"/>
        <w:rPr>
          <w:color w:val="002657"/>
        </w:rPr>
      </w:pPr>
      <w:r w:rsidRPr="003B206D">
        <w:rPr>
          <w:color w:val="002657"/>
          <w:sz w:val="30"/>
          <w:u w:val="single" w:color="000000"/>
        </w:rPr>
        <w:t>Administration + Planning</w:t>
      </w:r>
      <w:r w:rsidRPr="00E85E18">
        <w:rPr>
          <w:color w:val="BF8F00" w:themeColor="accent4" w:themeShade="BF"/>
          <w:sz w:val="30"/>
          <w:u w:val="single" w:color="000000"/>
        </w:rPr>
        <w:tab/>
      </w:r>
      <w:r w:rsidR="00836352" w:rsidRPr="00E85E18">
        <w:rPr>
          <w:color w:val="BF8F00" w:themeColor="accent4" w:themeShade="BF"/>
          <w:sz w:val="30"/>
          <w:u w:val="single" w:color="000000"/>
        </w:rPr>
        <w:t xml:space="preserve">    </w:t>
      </w:r>
      <w:r w:rsidRPr="00337B9A">
        <w:rPr>
          <w:b/>
          <w:bCs/>
          <w:color w:val="002657"/>
          <w:sz w:val="30"/>
        </w:rPr>
        <w:t>($</w:t>
      </w:r>
      <w:r w:rsidR="007146A1" w:rsidRPr="00337B9A">
        <w:rPr>
          <w:b/>
          <w:bCs/>
          <w:color w:val="002657"/>
          <w:sz w:val="30"/>
        </w:rPr>
        <w:t>18</w:t>
      </w:r>
      <w:r w:rsidR="003B206D" w:rsidRPr="00337B9A">
        <w:rPr>
          <w:b/>
          <w:bCs/>
          <w:color w:val="002657"/>
          <w:sz w:val="30"/>
        </w:rPr>
        <w:t>9</w:t>
      </w:r>
      <w:r w:rsidR="007146A1" w:rsidRPr="00337B9A">
        <w:rPr>
          <w:b/>
          <w:bCs/>
          <w:color w:val="002657"/>
          <w:sz w:val="30"/>
        </w:rPr>
        <w:t>,5</w:t>
      </w:r>
      <w:r w:rsidR="003B206D" w:rsidRPr="00337B9A">
        <w:rPr>
          <w:b/>
          <w:bCs/>
          <w:color w:val="002657"/>
          <w:sz w:val="30"/>
        </w:rPr>
        <w:t>95</w:t>
      </w:r>
      <w:r w:rsidRPr="00337B9A">
        <w:rPr>
          <w:b/>
          <w:bCs/>
          <w:color w:val="002657"/>
          <w:sz w:val="30"/>
        </w:rPr>
        <w:t>)</w:t>
      </w:r>
    </w:p>
    <w:p w14:paraId="1A0139FF" w14:textId="4190CCF3" w:rsidR="00081E3E" w:rsidRPr="003D4E26" w:rsidRDefault="003D4E26" w:rsidP="003D4E26">
      <w:pPr>
        <w:spacing w:after="240"/>
        <w:ind w:left="0" w:right="1901" w:firstLine="0"/>
        <w:rPr>
          <w:color w:val="002657"/>
          <w:sz w:val="20"/>
          <w:szCs w:val="20"/>
        </w:rPr>
      </w:pPr>
      <w:r>
        <w:rPr>
          <w:color w:val="002657"/>
          <w:sz w:val="20"/>
          <w:szCs w:val="20"/>
        </w:rPr>
        <w:t>(capped at 20% of total)</w:t>
      </w:r>
    </w:p>
    <w:p w14:paraId="4C8BDE12" w14:textId="6D8E90AB" w:rsidR="00E2526A" w:rsidRPr="00E85E18" w:rsidRDefault="00BF54E9" w:rsidP="00E2526A">
      <w:pPr>
        <w:tabs>
          <w:tab w:val="center" w:pos="6984"/>
        </w:tabs>
        <w:spacing w:after="0" w:line="259" w:lineRule="auto"/>
        <w:ind w:left="-8" w:firstLine="0"/>
        <w:rPr>
          <w:b/>
          <w:bCs/>
          <w:color w:val="BF8F00" w:themeColor="accent4" w:themeShade="BF"/>
          <w:sz w:val="30"/>
          <w:szCs w:val="30"/>
        </w:rPr>
      </w:pPr>
      <w:r w:rsidRPr="004A3E29">
        <w:rPr>
          <w:color w:val="002657"/>
          <w:sz w:val="28"/>
          <w:u w:val="single" w:color="000000"/>
        </w:rPr>
        <w:t>First-Time Homebuyer Assistance</w:t>
      </w:r>
      <w:r w:rsidRPr="00E85E18">
        <w:rPr>
          <w:color w:val="BF8F00" w:themeColor="accent4" w:themeShade="BF"/>
          <w:sz w:val="28"/>
          <w:u w:val="single" w:color="000000"/>
        </w:rPr>
        <w:tab/>
      </w:r>
      <w:r w:rsidR="00836352" w:rsidRPr="00E85E18">
        <w:rPr>
          <w:color w:val="BF8F00" w:themeColor="accent4" w:themeShade="BF"/>
          <w:sz w:val="30"/>
          <w:szCs w:val="30"/>
          <w:u w:val="single" w:color="000000"/>
        </w:rPr>
        <w:t xml:space="preserve"> </w:t>
      </w:r>
      <w:r w:rsidR="00B41DAE" w:rsidRPr="00E85E18">
        <w:rPr>
          <w:color w:val="BF8F00" w:themeColor="accent4" w:themeShade="BF"/>
          <w:sz w:val="30"/>
          <w:szCs w:val="30"/>
          <w:u w:val="single" w:color="000000"/>
        </w:rPr>
        <w:t xml:space="preserve"> </w:t>
      </w:r>
      <w:r w:rsidR="00836352" w:rsidRPr="00E85E18">
        <w:rPr>
          <w:b/>
          <w:bCs/>
          <w:color w:val="BF8F00" w:themeColor="accent4" w:themeShade="BF"/>
          <w:sz w:val="30"/>
          <w:szCs w:val="30"/>
          <w:u w:val="single" w:color="000000"/>
        </w:rPr>
        <w:t xml:space="preserve"> </w:t>
      </w:r>
      <w:r w:rsidR="00B41DAE" w:rsidRPr="00E85E18">
        <w:rPr>
          <w:b/>
          <w:bCs/>
          <w:color w:val="BF8F00" w:themeColor="accent4" w:themeShade="BF"/>
          <w:sz w:val="30"/>
          <w:szCs w:val="30"/>
          <w:u w:val="single" w:color="000000"/>
        </w:rPr>
        <w:t xml:space="preserve"> </w:t>
      </w:r>
      <w:r w:rsidR="000437EF" w:rsidRPr="004A3E29">
        <w:rPr>
          <w:b/>
          <w:bCs/>
          <w:color w:val="002657"/>
          <w:sz w:val="30"/>
          <w:szCs w:val="30"/>
          <w:u w:val="single" w:color="000000"/>
        </w:rPr>
        <w:t xml:space="preserve"> </w:t>
      </w:r>
      <w:r w:rsidRPr="004A3E29">
        <w:rPr>
          <w:b/>
          <w:bCs/>
          <w:color w:val="002657"/>
          <w:sz w:val="30"/>
          <w:szCs w:val="30"/>
        </w:rPr>
        <w:t>(</w:t>
      </w:r>
      <w:r w:rsidR="00E2526A" w:rsidRPr="004A3E29">
        <w:rPr>
          <w:b/>
          <w:bCs/>
          <w:color w:val="002657"/>
          <w:sz w:val="30"/>
          <w:szCs w:val="30"/>
        </w:rPr>
        <w:t>$</w:t>
      </w:r>
      <w:r w:rsidR="00527F1E" w:rsidRPr="004A3E29">
        <w:rPr>
          <w:b/>
          <w:bCs/>
          <w:color w:val="002657"/>
          <w:sz w:val="30"/>
          <w:szCs w:val="30"/>
        </w:rPr>
        <w:t xml:space="preserve"> </w:t>
      </w:r>
      <w:r w:rsidR="004A3E29" w:rsidRPr="004A3E29">
        <w:rPr>
          <w:b/>
          <w:bCs/>
          <w:color w:val="002657"/>
          <w:sz w:val="30"/>
          <w:szCs w:val="30"/>
        </w:rPr>
        <w:t>1</w:t>
      </w:r>
      <w:r w:rsidR="000437EF" w:rsidRPr="004A3E29">
        <w:rPr>
          <w:b/>
          <w:bCs/>
          <w:color w:val="002657"/>
          <w:sz w:val="30"/>
          <w:szCs w:val="30"/>
        </w:rPr>
        <w:t>5</w:t>
      </w:r>
      <w:r w:rsidR="004A3E29" w:rsidRPr="004A3E29">
        <w:rPr>
          <w:b/>
          <w:bCs/>
          <w:color w:val="002657"/>
          <w:sz w:val="30"/>
          <w:szCs w:val="30"/>
        </w:rPr>
        <w:t>,</w:t>
      </w:r>
      <w:r w:rsidR="00620323" w:rsidRPr="004A3E29">
        <w:rPr>
          <w:b/>
          <w:bCs/>
          <w:color w:val="002657"/>
          <w:sz w:val="30"/>
          <w:szCs w:val="30"/>
        </w:rPr>
        <w:t>0</w:t>
      </w:r>
      <w:r w:rsidR="004A3E29" w:rsidRPr="004A3E29">
        <w:rPr>
          <w:b/>
          <w:bCs/>
          <w:color w:val="002657"/>
          <w:sz w:val="30"/>
          <w:szCs w:val="30"/>
        </w:rPr>
        <w:t>0</w:t>
      </w:r>
      <w:r w:rsidR="00620323" w:rsidRPr="004A3E29">
        <w:rPr>
          <w:b/>
          <w:bCs/>
          <w:color w:val="002657"/>
          <w:sz w:val="30"/>
          <w:szCs w:val="30"/>
        </w:rPr>
        <w:t>0</w:t>
      </w:r>
      <w:r w:rsidRPr="004A3E29">
        <w:rPr>
          <w:b/>
          <w:bCs/>
          <w:color w:val="002657"/>
          <w:sz w:val="30"/>
          <w:szCs w:val="30"/>
        </w:rPr>
        <w:t>)</w:t>
      </w:r>
    </w:p>
    <w:p w14:paraId="66065D6A" w14:textId="77777777" w:rsidR="00620323" w:rsidRPr="00E85E18" w:rsidRDefault="00620323" w:rsidP="00E2526A">
      <w:pPr>
        <w:tabs>
          <w:tab w:val="center" w:pos="6984"/>
        </w:tabs>
        <w:spacing w:after="0" w:line="259" w:lineRule="auto"/>
        <w:ind w:left="-8" w:firstLine="0"/>
        <w:rPr>
          <w:color w:val="BF8F00" w:themeColor="accent4" w:themeShade="BF"/>
          <w:sz w:val="30"/>
          <w:szCs w:val="30"/>
        </w:rPr>
      </w:pPr>
    </w:p>
    <w:p w14:paraId="68E318D4" w14:textId="6B600017" w:rsidR="00081E3E" w:rsidRPr="004A3E29" w:rsidRDefault="00BF54E9">
      <w:pPr>
        <w:tabs>
          <w:tab w:val="center" w:pos="6977"/>
        </w:tabs>
        <w:spacing w:after="5" w:line="259" w:lineRule="auto"/>
        <w:ind w:left="-8" w:firstLine="0"/>
        <w:rPr>
          <w:b/>
          <w:bCs/>
          <w:color w:val="002657"/>
        </w:rPr>
      </w:pPr>
      <w:r w:rsidRPr="004A3E29">
        <w:rPr>
          <w:color w:val="002657"/>
          <w:sz w:val="30"/>
          <w:u w:val="single" w:color="000000"/>
        </w:rPr>
        <w:t>Housing Rehabilitation</w:t>
      </w:r>
      <w:r w:rsidRPr="004A3E29">
        <w:rPr>
          <w:color w:val="002657"/>
          <w:sz w:val="30"/>
          <w:u w:val="single" w:color="000000"/>
        </w:rPr>
        <w:tab/>
      </w:r>
      <w:r w:rsidR="00836352" w:rsidRPr="004A3E29">
        <w:rPr>
          <w:b/>
          <w:bCs/>
          <w:color w:val="002657"/>
          <w:sz w:val="30"/>
          <w:u w:val="single" w:color="000000"/>
        </w:rPr>
        <w:t xml:space="preserve">   </w:t>
      </w:r>
      <w:r w:rsidRPr="00337B9A">
        <w:rPr>
          <w:b/>
          <w:bCs/>
          <w:color w:val="002657"/>
          <w:sz w:val="30"/>
        </w:rPr>
        <w:t>($</w:t>
      </w:r>
      <w:r w:rsidR="00941F21" w:rsidRPr="00337B9A">
        <w:rPr>
          <w:b/>
          <w:bCs/>
          <w:color w:val="002657"/>
          <w:sz w:val="30"/>
        </w:rPr>
        <w:t>3</w:t>
      </w:r>
      <w:r w:rsidR="00731DD4" w:rsidRPr="00337B9A">
        <w:rPr>
          <w:b/>
          <w:bCs/>
          <w:color w:val="002657"/>
          <w:sz w:val="30"/>
        </w:rPr>
        <w:t>97</w:t>
      </w:r>
      <w:r w:rsidR="003972E1" w:rsidRPr="00337B9A">
        <w:rPr>
          <w:b/>
          <w:bCs/>
          <w:color w:val="002657"/>
          <w:sz w:val="30"/>
        </w:rPr>
        <w:t>,</w:t>
      </w:r>
      <w:r w:rsidR="00731DD4" w:rsidRPr="00337B9A">
        <w:rPr>
          <w:b/>
          <w:bCs/>
          <w:color w:val="002657"/>
          <w:sz w:val="30"/>
        </w:rPr>
        <w:t>500</w:t>
      </w:r>
      <w:r w:rsidRPr="00337B9A">
        <w:rPr>
          <w:b/>
          <w:bCs/>
          <w:color w:val="002657"/>
          <w:sz w:val="30"/>
        </w:rPr>
        <w:t>)</w:t>
      </w:r>
    </w:p>
    <w:p w14:paraId="6B3C695C" w14:textId="7E593CFB" w:rsidR="00081E3E" w:rsidRPr="00E85E18" w:rsidRDefault="00BF54E9">
      <w:pPr>
        <w:tabs>
          <w:tab w:val="center" w:pos="7045"/>
        </w:tabs>
        <w:spacing w:after="96"/>
        <w:ind w:left="0" w:firstLine="0"/>
        <w:rPr>
          <w:color w:val="BF8F00" w:themeColor="accent4" w:themeShade="BF"/>
        </w:rPr>
      </w:pPr>
      <w:r w:rsidRPr="004A3E29">
        <w:rPr>
          <w:color w:val="002657"/>
        </w:rPr>
        <w:t>HRCCP</w:t>
      </w:r>
      <w:r w:rsidR="00836352" w:rsidRPr="004A3E29">
        <w:rPr>
          <w:color w:val="002657"/>
        </w:rPr>
        <w:t xml:space="preserve">                                                                                     </w:t>
      </w:r>
      <w:r w:rsidRPr="00943CAA">
        <w:rPr>
          <w:color w:val="002657"/>
        </w:rPr>
        <w:t>$</w:t>
      </w:r>
      <w:r w:rsidR="00943CAA" w:rsidRPr="00943CAA">
        <w:rPr>
          <w:color w:val="002657"/>
        </w:rPr>
        <w:t>20</w:t>
      </w:r>
      <w:r w:rsidR="00731DD4">
        <w:rPr>
          <w:color w:val="002657"/>
        </w:rPr>
        <w:t>0</w:t>
      </w:r>
      <w:r w:rsidR="00943CAA" w:rsidRPr="00943CAA">
        <w:rPr>
          <w:color w:val="002657"/>
        </w:rPr>
        <w:t>,200</w:t>
      </w:r>
      <w:r w:rsidR="00473C42" w:rsidRPr="00943CAA">
        <w:rPr>
          <w:color w:val="002657"/>
        </w:rPr>
        <w:t>*</w:t>
      </w:r>
      <w:r w:rsidR="00473C42" w:rsidRPr="00E85E18">
        <w:rPr>
          <w:color w:val="BF8F00" w:themeColor="accent4" w:themeShade="BF"/>
        </w:rPr>
        <w:t xml:space="preserve"> </w:t>
      </w:r>
      <w:r w:rsidR="00473C42" w:rsidRPr="00943CAA">
        <w:rPr>
          <w:color w:val="002657"/>
        </w:rPr>
        <w:t>(+ $</w:t>
      </w:r>
      <w:r w:rsidR="003972E1" w:rsidRPr="00943CAA">
        <w:rPr>
          <w:color w:val="002657"/>
        </w:rPr>
        <w:t>7</w:t>
      </w:r>
      <w:r w:rsidR="00943CAA" w:rsidRPr="00943CAA">
        <w:rPr>
          <w:color w:val="002657"/>
        </w:rPr>
        <w:t>5</w:t>
      </w:r>
      <w:r w:rsidR="00473C42" w:rsidRPr="00943CAA">
        <w:rPr>
          <w:color w:val="002657"/>
        </w:rPr>
        <w:t>,000 Program Income)</w:t>
      </w:r>
    </w:p>
    <w:p w14:paraId="721816A9" w14:textId="2EA8D80F" w:rsidR="00941F21" w:rsidRPr="00E85E18" w:rsidRDefault="00941F21">
      <w:pPr>
        <w:tabs>
          <w:tab w:val="center" w:pos="7013"/>
        </w:tabs>
        <w:spacing w:after="46"/>
        <w:ind w:left="0" w:firstLine="0"/>
        <w:rPr>
          <w:color w:val="BF8F00" w:themeColor="accent4" w:themeShade="BF"/>
        </w:rPr>
      </w:pPr>
      <w:r w:rsidRPr="008D3EB3">
        <w:rPr>
          <w:color w:val="002060"/>
        </w:rPr>
        <w:t>Fire Prevention/Emergency Relief</w:t>
      </w:r>
      <w:r w:rsidRPr="00E85E18">
        <w:rPr>
          <w:color w:val="BF8F00" w:themeColor="accent4" w:themeShade="BF"/>
        </w:rPr>
        <w:t xml:space="preserve">                                           </w:t>
      </w:r>
      <w:r w:rsidRPr="003647A4">
        <w:rPr>
          <w:color w:val="002657"/>
        </w:rPr>
        <w:t xml:space="preserve">$   </w:t>
      </w:r>
      <w:r w:rsidR="00C748DF" w:rsidRPr="003647A4">
        <w:rPr>
          <w:color w:val="002657"/>
        </w:rPr>
        <w:t xml:space="preserve"> </w:t>
      </w:r>
      <w:r w:rsidR="006C5E1A">
        <w:rPr>
          <w:color w:val="002657"/>
        </w:rPr>
        <w:t xml:space="preserve">   </w:t>
      </w:r>
      <w:r w:rsidR="003647A4" w:rsidRPr="003647A4">
        <w:rPr>
          <w:color w:val="002657"/>
        </w:rPr>
        <w:t>500</w:t>
      </w:r>
      <w:r w:rsidRPr="00E85E18">
        <w:rPr>
          <w:color w:val="BF8F00" w:themeColor="accent4" w:themeShade="BF"/>
        </w:rPr>
        <w:tab/>
      </w:r>
      <w:r w:rsidRPr="00E85E18">
        <w:rPr>
          <w:color w:val="BF8F00" w:themeColor="accent4" w:themeShade="BF"/>
        </w:rPr>
        <w:tab/>
      </w:r>
    </w:p>
    <w:p w14:paraId="07A2E14A" w14:textId="60015864" w:rsidR="00081E3E" w:rsidRPr="00E85E18" w:rsidRDefault="00BF54E9">
      <w:pPr>
        <w:tabs>
          <w:tab w:val="center" w:pos="7013"/>
        </w:tabs>
        <w:spacing w:after="46"/>
        <w:ind w:left="0" w:firstLine="0"/>
        <w:rPr>
          <w:color w:val="BF8F00" w:themeColor="accent4" w:themeShade="BF"/>
        </w:rPr>
      </w:pPr>
      <w:r w:rsidRPr="008D3EB3">
        <w:rPr>
          <w:color w:val="002060"/>
        </w:rPr>
        <w:t>Annual Rebuilding Day</w:t>
      </w:r>
      <w:r w:rsidR="00836352" w:rsidRPr="008D3EB3">
        <w:rPr>
          <w:color w:val="002060"/>
        </w:rPr>
        <w:t xml:space="preserve">                                                            </w:t>
      </w:r>
      <w:r w:rsidRPr="00731DD4">
        <w:rPr>
          <w:color w:val="002657"/>
        </w:rPr>
        <w:t xml:space="preserve">$ </w:t>
      </w:r>
      <w:r w:rsidR="00E828A6" w:rsidRPr="00731DD4">
        <w:rPr>
          <w:color w:val="002657"/>
        </w:rPr>
        <w:t xml:space="preserve"> </w:t>
      </w:r>
      <w:r w:rsidR="00731DD4" w:rsidRPr="00731DD4">
        <w:rPr>
          <w:color w:val="002657"/>
        </w:rPr>
        <w:t xml:space="preserve"> </w:t>
      </w:r>
      <w:r w:rsidR="006C5E1A">
        <w:rPr>
          <w:color w:val="002657"/>
        </w:rPr>
        <w:t xml:space="preserve"> </w:t>
      </w:r>
      <w:r w:rsidR="00731DD4" w:rsidRPr="00731DD4">
        <w:rPr>
          <w:color w:val="002657"/>
        </w:rPr>
        <w:t>8,000</w:t>
      </w:r>
    </w:p>
    <w:p w14:paraId="03F47223" w14:textId="32BD8890" w:rsidR="0079617B" w:rsidRPr="00943CAA" w:rsidRDefault="00BF54E9" w:rsidP="0079617B">
      <w:pPr>
        <w:spacing w:after="0" w:line="328" w:lineRule="auto"/>
        <w:ind w:left="734" w:right="1901" w:hanging="720"/>
        <w:rPr>
          <w:color w:val="002657"/>
        </w:rPr>
      </w:pPr>
      <w:r w:rsidRPr="00943CAA">
        <w:rPr>
          <w:color w:val="002657"/>
        </w:rPr>
        <w:t>Rehab Administration</w:t>
      </w:r>
      <w:r w:rsidR="00684427" w:rsidRPr="00943CAA">
        <w:rPr>
          <w:color w:val="002657"/>
        </w:rPr>
        <w:tab/>
      </w:r>
      <w:r w:rsidR="00684427" w:rsidRPr="00943CAA">
        <w:rPr>
          <w:color w:val="002657"/>
        </w:rPr>
        <w:tab/>
      </w:r>
      <w:r w:rsidR="00684427" w:rsidRPr="00943CAA">
        <w:rPr>
          <w:color w:val="002657"/>
        </w:rPr>
        <w:tab/>
      </w:r>
      <w:r w:rsidR="00684427" w:rsidRPr="00943CAA">
        <w:rPr>
          <w:color w:val="002657"/>
        </w:rPr>
        <w:tab/>
      </w:r>
      <w:r w:rsidR="00684427" w:rsidRPr="00943CAA">
        <w:rPr>
          <w:color w:val="002657"/>
        </w:rPr>
        <w:tab/>
      </w:r>
      <w:r w:rsidR="00684427" w:rsidRPr="00943CAA">
        <w:rPr>
          <w:color w:val="002657"/>
        </w:rPr>
        <w:tab/>
        <w:t xml:space="preserve">  </w:t>
      </w:r>
      <w:r w:rsidRPr="00943CAA">
        <w:rPr>
          <w:color w:val="002657"/>
        </w:rPr>
        <w:t>$1</w:t>
      </w:r>
      <w:r w:rsidR="009E3A14" w:rsidRPr="00943CAA">
        <w:rPr>
          <w:color w:val="002657"/>
        </w:rPr>
        <w:t>8</w:t>
      </w:r>
      <w:r w:rsidR="00943CAA" w:rsidRPr="00943CAA">
        <w:rPr>
          <w:color w:val="002657"/>
        </w:rPr>
        <w:t>8</w:t>
      </w:r>
      <w:r w:rsidR="007146A1" w:rsidRPr="00943CAA">
        <w:rPr>
          <w:color w:val="002657"/>
        </w:rPr>
        <w:t>,</w:t>
      </w:r>
      <w:r w:rsidR="00943CAA" w:rsidRPr="00943CAA">
        <w:rPr>
          <w:color w:val="002657"/>
        </w:rPr>
        <w:t>800</w:t>
      </w:r>
    </w:p>
    <w:p w14:paraId="6DE829C6" w14:textId="0C1C9980" w:rsidR="0079617B" w:rsidRPr="00943CAA" w:rsidRDefault="00BF54E9" w:rsidP="006761C6">
      <w:pPr>
        <w:spacing w:after="0" w:line="328" w:lineRule="auto"/>
        <w:ind w:right="1901" w:firstLine="696"/>
        <w:rPr>
          <w:color w:val="002657"/>
          <w:szCs w:val="24"/>
        </w:rPr>
      </w:pPr>
      <w:r w:rsidRPr="00E85E18">
        <w:rPr>
          <w:color w:val="BF8F00" w:themeColor="accent4" w:themeShade="BF"/>
          <w:szCs w:val="24"/>
        </w:rPr>
        <w:t>-</w:t>
      </w:r>
      <w:r w:rsidRPr="00943CAA">
        <w:rPr>
          <w:color w:val="002657"/>
          <w:szCs w:val="24"/>
        </w:rPr>
        <w:t>Rehab Salaries</w:t>
      </w:r>
      <w:r w:rsidR="00043C9F" w:rsidRPr="00943CAA">
        <w:rPr>
          <w:color w:val="002657"/>
          <w:szCs w:val="24"/>
        </w:rPr>
        <w:tab/>
      </w:r>
      <w:r w:rsidR="00043C9F" w:rsidRPr="00943CAA">
        <w:rPr>
          <w:color w:val="002657"/>
          <w:szCs w:val="24"/>
        </w:rPr>
        <w:tab/>
      </w:r>
      <w:r w:rsidR="00043C9F" w:rsidRPr="00943CAA">
        <w:rPr>
          <w:color w:val="002657"/>
          <w:szCs w:val="24"/>
        </w:rPr>
        <w:tab/>
      </w:r>
      <w:r w:rsidR="006761C6" w:rsidRPr="00943CAA">
        <w:rPr>
          <w:color w:val="002657"/>
          <w:szCs w:val="24"/>
        </w:rPr>
        <w:tab/>
      </w:r>
      <w:r w:rsidRPr="00943CAA">
        <w:rPr>
          <w:color w:val="002657"/>
          <w:szCs w:val="24"/>
        </w:rPr>
        <w:t>-$1</w:t>
      </w:r>
      <w:r w:rsidR="009E3A14" w:rsidRPr="00943CAA">
        <w:rPr>
          <w:color w:val="002657"/>
          <w:szCs w:val="24"/>
        </w:rPr>
        <w:t>3</w:t>
      </w:r>
      <w:r w:rsidR="00943CAA" w:rsidRPr="00943CAA">
        <w:rPr>
          <w:color w:val="002657"/>
          <w:szCs w:val="24"/>
        </w:rPr>
        <w:t>8</w:t>
      </w:r>
      <w:r w:rsidR="007146A1" w:rsidRPr="00943CAA">
        <w:rPr>
          <w:color w:val="002657"/>
          <w:szCs w:val="24"/>
        </w:rPr>
        <w:t>,9</w:t>
      </w:r>
      <w:r w:rsidR="00943CAA" w:rsidRPr="00943CAA">
        <w:rPr>
          <w:color w:val="002657"/>
          <w:szCs w:val="24"/>
        </w:rPr>
        <w:t>19</w:t>
      </w:r>
    </w:p>
    <w:p w14:paraId="0EA998E5" w14:textId="1C1B909A" w:rsidR="00081E3E" w:rsidRPr="00E85E18" w:rsidRDefault="00BF54E9" w:rsidP="006761C6">
      <w:pPr>
        <w:spacing w:after="0" w:line="328" w:lineRule="auto"/>
        <w:ind w:right="1901" w:firstLine="696"/>
        <w:rPr>
          <w:color w:val="BF8F00" w:themeColor="accent4" w:themeShade="BF"/>
          <w:szCs w:val="24"/>
        </w:rPr>
      </w:pPr>
      <w:r w:rsidRPr="00943CAA">
        <w:rPr>
          <w:color w:val="002657"/>
          <w:szCs w:val="24"/>
        </w:rPr>
        <w:t>-Rehab Admin Costs</w:t>
      </w:r>
      <w:r w:rsidRPr="00943CAA">
        <w:rPr>
          <w:color w:val="002657"/>
          <w:szCs w:val="24"/>
        </w:rPr>
        <w:tab/>
      </w:r>
      <w:r w:rsidR="00043C9F" w:rsidRPr="00E85E18">
        <w:rPr>
          <w:color w:val="BF8F00" w:themeColor="accent4" w:themeShade="BF"/>
          <w:szCs w:val="24"/>
        </w:rPr>
        <w:tab/>
      </w:r>
      <w:r w:rsidR="00043C9F" w:rsidRPr="00E85E18">
        <w:rPr>
          <w:color w:val="BF8F00" w:themeColor="accent4" w:themeShade="BF"/>
          <w:szCs w:val="24"/>
        </w:rPr>
        <w:tab/>
      </w:r>
      <w:r w:rsidR="006761C6" w:rsidRPr="00E85E18">
        <w:rPr>
          <w:color w:val="BF8F00" w:themeColor="accent4" w:themeShade="BF"/>
          <w:szCs w:val="24"/>
        </w:rPr>
        <w:tab/>
      </w:r>
      <w:r w:rsidRPr="00943CAA">
        <w:rPr>
          <w:color w:val="002657"/>
          <w:szCs w:val="24"/>
        </w:rPr>
        <w:t xml:space="preserve">-$ </w:t>
      </w:r>
      <w:r w:rsidR="001F0F26" w:rsidRPr="00943CAA">
        <w:rPr>
          <w:color w:val="002657"/>
          <w:szCs w:val="24"/>
        </w:rPr>
        <w:t xml:space="preserve"> </w:t>
      </w:r>
      <w:r w:rsidRPr="00943CAA">
        <w:rPr>
          <w:color w:val="002657"/>
          <w:szCs w:val="24"/>
        </w:rPr>
        <w:t>4</w:t>
      </w:r>
      <w:r w:rsidR="007146A1" w:rsidRPr="00943CAA">
        <w:rPr>
          <w:color w:val="002657"/>
          <w:szCs w:val="24"/>
        </w:rPr>
        <w:t>9</w:t>
      </w:r>
      <w:r w:rsidRPr="00943CAA">
        <w:rPr>
          <w:color w:val="002657"/>
          <w:szCs w:val="24"/>
        </w:rPr>
        <w:t>,</w:t>
      </w:r>
      <w:r w:rsidR="00943CAA" w:rsidRPr="00943CAA">
        <w:rPr>
          <w:color w:val="002657"/>
          <w:szCs w:val="24"/>
        </w:rPr>
        <w:t>881</w:t>
      </w:r>
    </w:p>
    <w:p w14:paraId="51D26B56" w14:textId="77777777" w:rsidR="00043C9F" w:rsidRPr="00E85E18" w:rsidRDefault="00043C9F" w:rsidP="00BF54E9">
      <w:pPr>
        <w:spacing w:after="0" w:line="328" w:lineRule="auto"/>
        <w:ind w:left="720" w:right="1901" w:firstLine="720"/>
        <w:rPr>
          <w:color w:val="BF8F00" w:themeColor="accent4" w:themeShade="BF"/>
          <w:sz w:val="22"/>
        </w:rPr>
      </w:pPr>
    </w:p>
    <w:p w14:paraId="35901374" w14:textId="532105FD" w:rsidR="00DA1CA5" w:rsidRPr="008D3EB3" w:rsidRDefault="00BF54E9" w:rsidP="003647A4">
      <w:pPr>
        <w:tabs>
          <w:tab w:val="center" w:pos="6970"/>
        </w:tabs>
        <w:spacing w:after="32" w:line="259" w:lineRule="auto"/>
        <w:ind w:left="-8" w:firstLine="0"/>
        <w:rPr>
          <w:b/>
          <w:bCs/>
          <w:color w:val="002060"/>
        </w:rPr>
      </w:pPr>
      <w:r w:rsidRPr="008D3EB3">
        <w:rPr>
          <w:color w:val="002060"/>
          <w:sz w:val="30"/>
          <w:u w:val="single" w:color="000000"/>
        </w:rPr>
        <w:t>Public Improvements</w:t>
      </w:r>
      <w:r w:rsidRPr="008D3EB3">
        <w:rPr>
          <w:color w:val="002060"/>
          <w:sz w:val="30"/>
          <w:u w:val="single" w:color="000000"/>
        </w:rPr>
        <w:tab/>
      </w:r>
      <w:r w:rsidR="00836352" w:rsidRPr="008D3EB3">
        <w:rPr>
          <w:b/>
          <w:bCs/>
          <w:color w:val="002060"/>
          <w:sz w:val="30"/>
          <w:u w:val="single" w:color="000000"/>
        </w:rPr>
        <w:t xml:space="preserve">  </w:t>
      </w:r>
      <w:r w:rsidR="00C747B4" w:rsidRPr="008D3EB3">
        <w:rPr>
          <w:b/>
          <w:bCs/>
          <w:color w:val="002060"/>
          <w:sz w:val="30"/>
          <w:u w:val="single" w:color="000000"/>
        </w:rPr>
        <w:t xml:space="preserve"> </w:t>
      </w:r>
      <w:r w:rsidRPr="008D3EB3">
        <w:rPr>
          <w:b/>
          <w:bCs/>
          <w:color w:val="002060"/>
          <w:sz w:val="30"/>
        </w:rPr>
        <w:t>(</w:t>
      </w:r>
      <w:r w:rsidR="004A3E29" w:rsidRPr="008D3EB3">
        <w:rPr>
          <w:b/>
          <w:bCs/>
          <w:color w:val="002060"/>
          <w:sz w:val="30"/>
        </w:rPr>
        <w:t>44,</w:t>
      </w:r>
      <w:r w:rsidR="001A1F09">
        <w:rPr>
          <w:b/>
          <w:bCs/>
          <w:color w:val="002060"/>
          <w:sz w:val="30"/>
        </w:rPr>
        <w:t>6</w:t>
      </w:r>
      <w:r w:rsidR="00E61D02" w:rsidRPr="008D3EB3">
        <w:rPr>
          <w:b/>
          <w:bCs/>
          <w:color w:val="002060"/>
          <w:sz w:val="30"/>
        </w:rPr>
        <w:t>85</w:t>
      </w:r>
      <w:r w:rsidR="00D11423" w:rsidRPr="008D3EB3">
        <w:rPr>
          <w:b/>
          <w:bCs/>
          <w:color w:val="002060"/>
          <w:sz w:val="30"/>
        </w:rPr>
        <w:t>)</w:t>
      </w:r>
      <w:r w:rsidR="00A850E5" w:rsidRPr="008D3EB3">
        <w:rPr>
          <w:color w:val="002060"/>
        </w:rPr>
        <w:tab/>
      </w:r>
    </w:p>
    <w:p w14:paraId="3444A56D" w14:textId="6253F389" w:rsidR="00043C9F" w:rsidRPr="008D3EB3" w:rsidRDefault="00DA1CA5" w:rsidP="00DA1CA5">
      <w:pPr>
        <w:spacing w:line="337" w:lineRule="auto"/>
        <w:ind w:left="0" w:right="1901" w:firstLine="720"/>
        <w:rPr>
          <w:color w:val="002060"/>
        </w:rPr>
      </w:pPr>
      <w:r w:rsidRPr="008D3EB3">
        <w:rPr>
          <w:color w:val="002060"/>
        </w:rPr>
        <w:t>Washington Square</w:t>
      </w:r>
      <w:r w:rsidR="003647A4" w:rsidRPr="008D3EB3">
        <w:rPr>
          <w:color w:val="002060"/>
        </w:rPr>
        <w:t xml:space="preserve"> Improvements</w:t>
      </w:r>
      <w:r w:rsidR="003647A4" w:rsidRPr="008D3EB3">
        <w:rPr>
          <w:color w:val="002060"/>
        </w:rPr>
        <w:tab/>
      </w:r>
      <w:r w:rsidR="003647A4" w:rsidRPr="008D3EB3">
        <w:rPr>
          <w:color w:val="002060"/>
        </w:rPr>
        <w:tab/>
      </w:r>
      <w:r w:rsidR="00447393" w:rsidRPr="008D3EB3">
        <w:rPr>
          <w:color w:val="002060"/>
        </w:rPr>
        <w:t xml:space="preserve"> </w:t>
      </w:r>
      <w:r w:rsidR="00447393" w:rsidRPr="008D3EB3">
        <w:rPr>
          <w:color w:val="002060"/>
        </w:rPr>
        <w:tab/>
        <w:t xml:space="preserve"> </w:t>
      </w:r>
      <w:r w:rsidR="003647A4" w:rsidRPr="008D3EB3">
        <w:rPr>
          <w:color w:val="002060"/>
        </w:rPr>
        <w:t xml:space="preserve"> </w:t>
      </w:r>
      <w:r w:rsidR="00447393" w:rsidRPr="008D3EB3">
        <w:rPr>
          <w:color w:val="002060"/>
        </w:rPr>
        <w:t>$</w:t>
      </w:r>
      <w:r w:rsidR="00941F21" w:rsidRPr="008D3EB3">
        <w:rPr>
          <w:color w:val="002060"/>
        </w:rPr>
        <w:t xml:space="preserve">  </w:t>
      </w:r>
      <w:r w:rsidR="007146A1" w:rsidRPr="008D3EB3">
        <w:rPr>
          <w:color w:val="002060"/>
        </w:rPr>
        <w:t xml:space="preserve"> </w:t>
      </w:r>
      <w:r w:rsidR="008D3EB3">
        <w:rPr>
          <w:color w:val="002060"/>
        </w:rPr>
        <w:t>1</w:t>
      </w:r>
      <w:r w:rsidR="004A3E29" w:rsidRPr="008D3EB3">
        <w:rPr>
          <w:color w:val="002060"/>
        </w:rPr>
        <w:t>0,</w:t>
      </w:r>
      <w:r w:rsidR="008D3EB3">
        <w:rPr>
          <w:color w:val="002060"/>
        </w:rPr>
        <w:t>000</w:t>
      </w:r>
    </w:p>
    <w:p w14:paraId="2B966954" w14:textId="10BAB3C0" w:rsidR="00D842F1" w:rsidRPr="008D3EB3" w:rsidRDefault="00527F1E" w:rsidP="006761C6">
      <w:pPr>
        <w:spacing w:line="337" w:lineRule="auto"/>
        <w:ind w:left="720" w:right="1901" w:firstLine="0"/>
        <w:rPr>
          <w:color w:val="002060"/>
          <w:sz w:val="20"/>
          <w:szCs w:val="20"/>
        </w:rPr>
      </w:pPr>
      <w:r w:rsidRPr="008D3EB3">
        <w:rPr>
          <w:color w:val="002060"/>
        </w:rPr>
        <w:t>-</w:t>
      </w:r>
      <w:r w:rsidR="004825B2" w:rsidRPr="008D3EB3">
        <w:rPr>
          <w:color w:val="002060"/>
        </w:rPr>
        <w:t>Emergency Generator Installation- Food Pantries</w:t>
      </w:r>
      <w:r w:rsidR="006761C6" w:rsidRPr="008D3EB3">
        <w:rPr>
          <w:color w:val="002060"/>
          <w:sz w:val="20"/>
          <w:szCs w:val="20"/>
        </w:rPr>
        <w:t xml:space="preserve">       </w:t>
      </w:r>
      <w:r w:rsidR="009E7A05" w:rsidRPr="008D3EB3">
        <w:rPr>
          <w:color w:val="002060"/>
          <w:szCs w:val="24"/>
        </w:rPr>
        <w:t xml:space="preserve">$ </w:t>
      </w:r>
      <w:r w:rsidR="00620323" w:rsidRPr="008D3EB3">
        <w:rPr>
          <w:color w:val="002060"/>
          <w:szCs w:val="24"/>
        </w:rPr>
        <w:t xml:space="preserve">  </w:t>
      </w:r>
      <w:r w:rsidR="004A3E29" w:rsidRPr="008D3EB3">
        <w:rPr>
          <w:color w:val="002060"/>
          <w:szCs w:val="24"/>
        </w:rPr>
        <w:t>10</w:t>
      </w:r>
      <w:r w:rsidR="008D3EB3">
        <w:rPr>
          <w:color w:val="002060"/>
          <w:szCs w:val="24"/>
        </w:rPr>
        <w:t>,00</w:t>
      </w:r>
      <w:r w:rsidR="004A3E29" w:rsidRPr="008D3EB3">
        <w:rPr>
          <w:color w:val="002060"/>
          <w:szCs w:val="24"/>
        </w:rPr>
        <w:t>0</w:t>
      </w:r>
    </w:p>
    <w:p w14:paraId="4BD091E5" w14:textId="5B1B4A4D" w:rsidR="00D72672" w:rsidRPr="008D3EB3" w:rsidRDefault="00D72672" w:rsidP="006761C6">
      <w:pPr>
        <w:spacing w:line="337" w:lineRule="auto"/>
        <w:ind w:left="720" w:right="1901" w:firstLine="0"/>
        <w:rPr>
          <w:color w:val="002060"/>
          <w:szCs w:val="24"/>
        </w:rPr>
      </w:pPr>
      <w:r w:rsidRPr="008D3EB3">
        <w:rPr>
          <w:color w:val="002060"/>
          <w:szCs w:val="24"/>
        </w:rPr>
        <w:t>-Zin’s Playground</w:t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  <w:t xml:space="preserve">  $   </w:t>
      </w:r>
      <w:r w:rsidR="00943CAA" w:rsidRPr="008D3EB3">
        <w:rPr>
          <w:color w:val="002060"/>
          <w:szCs w:val="24"/>
        </w:rPr>
        <w:t xml:space="preserve">     </w:t>
      </w:r>
      <w:r w:rsidR="004A3E29" w:rsidRPr="008D3EB3">
        <w:rPr>
          <w:color w:val="002060"/>
          <w:szCs w:val="24"/>
        </w:rPr>
        <w:t>1</w:t>
      </w:r>
      <w:r w:rsidR="00943CAA" w:rsidRPr="008D3EB3">
        <w:rPr>
          <w:color w:val="002060"/>
          <w:szCs w:val="24"/>
        </w:rPr>
        <w:t>00</w:t>
      </w:r>
      <w:r w:rsidR="006C5E1A">
        <w:rPr>
          <w:color w:val="002060"/>
          <w:szCs w:val="24"/>
        </w:rPr>
        <w:t>*</w:t>
      </w:r>
    </w:p>
    <w:p w14:paraId="79191848" w14:textId="668C1706" w:rsidR="007129AE" w:rsidRPr="008D3EB3" w:rsidRDefault="007129AE" w:rsidP="006761C6">
      <w:pPr>
        <w:spacing w:line="337" w:lineRule="auto"/>
        <w:ind w:left="720" w:right="1901" w:firstLine="0"/>
        <w:rPr>
          <w:color w:val="002060"/>
          <w:szCs w:val="24"/>
        </w:rPr>
      </w:pPr>
      <w:r w:rsidRPr="008D3EB3">
        <w:rPr>
          <w:color w:val="002060"/>
          <w:szCs w:val="24"/>
        </w:rPr>
        <w:t>-B</w:t>
      </w:r>
      <w:r w:rsidR="006C5E1A">
        <w:rPr>
          <w:color w:val="002060"/>
          <w:szCs w:val="24"/>
        </w:rPr>
        <w:t>eyond Walls</w:t>
      </w:r>
      <w:r w:rsidRPr="008D3EB3">
        <w:rPr>
          <w:color w:val="002060"/>
          <w:szCs w:val="24"/>
        </w:rPr>
        <w:t xml:space="preserve"> Mural</w:t>
      </w:r>
      <w:r w:rsidR="006C5E1A">
        <w:rPr>
          <w:color w:val="002060"/>
          <w:szCs w:val="24"/>
        </w:rPr>
        <w:t xml:space="preserve"> (match)</w:t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  <w:t xml:space="preserve">  $   2</w:t>
      </w:r>
      <w:r w:rsidR="007146A1" w:rsidRPr="008D3EB3">
        <w:rPr>
          <w:color w:val="002060"/>
          <w:szCs w:val="24"/>
        </w:rPr>
        <w:t>4,</w:t>
      </w:r>
      <w:r w:rsidR="001A1F09">
        <w:rPr>
          <w:color w:val="002060"/>
          <w:szCs w:val="24"/>
        </w:rPr>
        <w:t>4</w:t>
      </w:r>
      <w:r w:rsidR="008D3EB3">
        <w:rPr>
          <w:color w:val="002060"/>
          <w:szCs w:val="24"/>
        </w:rPr>
        <w:t>85</w:t>
      </w:r>
    </w:p>
    <w:p w14:paraId="557DAA05" w14:textId="77FF54C1" w:rsidR="00B01535" w:rsidRPr="008D3EB3" w:rsidRDefault="00D72672" w:rsidP="00943CAA">
      <w:pPr>
        <w:spacing w:line="337" w:lineRule="auto"/>
        <w:ind w:left="720" w:right="1901" w:firstLine="0"/>
        <w:rPr>
          <w:color w:val="002060"/>
          <w:szCs w:val="24"/>
        </w:rPr>
      </w:pPr>
      <w:r w:rsidRPr="008D3EB3">
        <w:rPr>
          <w:color w:val="002060"/>
          <w:szCs w:val="24"/>
        </w:rPr>
        <w:t>-Moody School Playground</w:t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</w:r>
      <w:r w:rsidRPr="008D3EB3">
        <w:rPr>
          <w:color w:val="002060"/>
          <w:szCs w:val="24"/>
        </w:rPr>
        <w:tab/>
        <w:t xml:space="preserve">  $</w:t>
      </w:r>
      <w:r w:rsidR="00B01535" w:rsidRPr="008D3EB3">
        <w:rPr>
          <w:color w:val="002060"/>
          <w:szCs w:val="24"/>
        </w:rPr>
        <w:t xml:space="preserve">        </w:t>
      </w:r>
      <w:r w:rsidR="004A3E29" w:rsidRPr="008D3EB3">
        <w:rPr>
          <w:color w:val="002060"/>
          <w:szCs w:val="24"/>
        </w:rPr>
        <w:t>100</w:t>
      </w:r>
      <w:r w:rsidR="006C5E1A">
        <w:rPr>
          <w:color w:val="002060"/>
          <w:szCs w:val="24"/>
        </w:rPr>
        <w:t>*</w:t>
      </w:r>
      <w:r w:rsidR="00B01535" w:rsidRPr="008D3EB3">
        <w:rPr>
          <w:color w:val="002060"/>
          <w:szCs w:val="24"/>
        </w:rPr>
        <w:tab/>
      </w:r>
    </w:p>
    <w:p w14:paraId="6C34AB63" w14:textId="77777777" w:rsidR="00A850E5" w:rsidRPr="00E85E18" w:rsidRDefault="00A850E5" w:rsidP="00447393">
      <w:pPr>
        <w:spacing w:line="337" w:lineRule="auto"/>
        <w:ind w:left="0" w:right="1901" w:firstLine="0"/>
        <w:rPr>
          <w:color w:val="BF8F00" w:themeColor="accent4" w:themeShade="BF"/>
        </w:rPr>
      </w:pPr>
    </w:p>
    <w:p w14:paraId="16B6B128" w14:textId="1F96F9AD" w:rsidR="00081E3E" w:rsidRPr="00943CAA" w:rsidRDefault="00BF54E9">
      <w:pPr>
        <w:tabs>
          <w:tab w:val="center" w:pos="6894"/>
        </w:tabs>
        <w:spacing w:after="31" w:line="259" w:lineRule="auto"/>
        <w:ind w:left="0" w:firstLine="0"/>
        <w:rPr>
          <w:color w:val="002657"/>
        </w:rPr>
      </w:pPr>
      <w:r w:rsidRPr="00943CAA">
        <w:rPr>
          <w:color w:val="002657"/>
          <w:sz w:val="28"/>
          <w:u w:val="single" w:color="000000"/>
        </w:rPr>
        <w:t>Miscellaneous Projects</w:t>
      </w:r>
      <w:r w:rsidRPr="00943CAA">
        <w:rPr>
          <w:color w:val="002657"/>
          <w:sz w:val="28"/>
          <w:u w:val="single" w:color="000000"/>
        </w:rPr>
        <w:tab/>
      </w:r>
      <w:r w:rsidR="00836352" w:rsidRPr="00943CAA">
        <w:rPr>
          <w:color w:val="002657"/>
          <w:sz w:val="28"/>
          <w:u w:val="single" w:color="000000"/>
        </w:rPr>
        <w:t xml:space="preserve">     </w:t>
      </w:r>
      <w:r w:rsidR="00C747B4" w:rsidRPr="00943CAA">
        <w:rPr>
          <w:color w:val="002657"/>
          <w:sz w:val="28"/>
          <w:u w:val="single" w:color="000000"/>
        </w:rPr>
        <w:t xml:space="preserve"> </w:t>
      </w:r>
      <w:r w:rsidR="00CB01D5" w:rsidRPr="00943CAA">
        <w:rPr>
          <w:color w:val="002657"/>
          <w:sz w:val="28"/>
          <w:u w:val="single" w:color="000000"/>
        </w:rPr>
        <w:t xml:space="preserve"> </w:t>
      </w:r>
      <w:r w:rsidRPr="00337B9A">
        <w:rPr>
          <w:b/>
          <w:bCs/>
          <w:color w:val="002657"/>
          <w:sz w:val="28"/>
        </w:rPr>
        <w:t>(</w:t>
      </w:r>
      <w:r w:rsidR="00836352" w:rsidRPr="00337B9A">
        <w:rPr>
          <w:b/>
          <w:bCs/>
          <w:color w:val="002657"/>
          <w:sz w:val="28"/>
        </w:rPr>
        <w:t>$</w:t>
      </w:r>
      <w:r w:rsidR="00943CAA" w:rsidRPr="00337B9A">
        <w:rPr>
          <w:b/>
          <w:bCs/>
          <w:color w:val="002657"/>
          <w:sz w:val="28"/>
        </w:rPr>
        <w:t>78</w:t>
      </w:r>
      <w:r w:rsidR="00C748DF" w:rsidRPr="00337B9A">
        <w:rPr>
          <w:b/>
          <w:bCs/>
          <w:color w:val="002657"/>
          <w:sz w:val="28"/>
        </w:rPr>
        <w:t>,</w:t>
      </w:r>
      <w:r w:rsidR="00943CAA" w:rsidRPr="00337B9A">
        <w:rPr>
          <w:b/>
          <w:bCs/>
          <w:color w:val="002657"/>
          <w:sz w:val="28"/>
        </w:rPr>
        <w:t>000</w:t>
      </w:r>
      <w:r w:rsidRPr="00337B9A">
        <w:rPr>
          <w:b/>
          <w:bCs/>
          <w:color w:val="002657"/>
          <w:sz w:val="28"/>
        </w:rPr>
        <w:t>)</w:t>
      </w:r>
    </w:p>
    <w:p w14:paraId="79B6FD5B" w14:textId="61059AE1" w:rsidR="00081E3E" w:rsidRPr="00943CAA" w:rsidRDefault="00BF54E9">
      <w:pPr>
        <w:tabs>
          <w:tab w:val="center" w:pos="6944"/>
        </w:tabs>
        <w:spacing w:after="71"/>
        <w:ind w:left="0" w:firstLine="0"/>
        <w:rPr>
          <w:color w:val="002657"/>
        </w:rPr>
      </w:pPr>
      <w:r w:rsidRPr="00943CAA">
        <w:rPr>
          <w:color w:val="002657"/>
        </w:rPr>
        <w:t>Demolition + Clearance</w:t>
      </w:r>
      <w:r w:rsidR="00836352" w:rsidRPr="00943CAA">
        <w:rPr>
          <w:color w:val="002657"/>
        </w:rPr>
        <w:t xml:space="preserve">                                                          </w:t>
      </w:r>
      <w:r w:rsidR="00CB01D5" w:rsidRPr="00943CAA">
        <w:rPr>
          <w:color w:val="002657"/>
        </w:rPr>
        <w:t xml:space="preserve"> </w:t>
      </w:r>
      <w:r w:rsidR="00836352" w:rsidRPr="00943CAA">
        <w:rPr>
          <w:color w:val="002657"/>
        </w:rPr>
        <w:t xml:space="preserve"> </w:t>
      </w:r>
      <w:r w:rsidRPr="00943CAA">
        <w:rPr>
          <w:color w:val="002657"/>
        </w:rPr>
        <w:t xml:space="preserve">$ </w:t>
      </w:r>
      <w:r w:rsidR="00836352" w:rsidRPr="00943CAA">
        <w:rPr>
          <w:color w:val="002657"/>
        </w:rPr>
        <w:t xml:space="preserve">  </w:t>
      </w:r>
      <w:r w:rsidR="00943CAA" w:rsidRPr="00943CAA">
        <w:rPr>
          <w:color w:val="002657"/>
        </w:rPr>
        <w:t>2</w:t>
      </w:r>
      <w:r w:rsidR="0021615D" w:rsidRPr="00943CAA">
        <w:rPr>
          <w:color w:val="002657"/>
        </w:rPr>
        <w:t>,</w:t>
      </w:r>
      <w:r w:rsidR="00C748DF" w:rsidRPr="00943CAA">
        <w:rPr>
          <w:color w:val="002657"/>
        </w:rPr>
        <w:t>000</w:t>
      </w:r>
    </w:p>
    <w:p w14:paraId="118E9BA9" w14:textId="1077CD37" w:rsidR="00B01535" w:rsidRPr="00943CAA" w:rsidRDefault="00BF54E9" w:rsidP="00836352">
      <w:pPr>
        <w:tabs>
          <w:tab w:val="center" w:pos="6970"/>
        </w:tabs>
        <w:spacing w:after="360"/>
        <w:ind w:left="0" w:firstLine="0"/>
        <w:rPr>
          <w:color w:val="002657"/>
        </w:rPr>
      </w:pPr>
      <w:r w:rsidRPr="00943CAA">
        <w:rPr>
          <w:color w:val="002657"/>
        </w:rPr>
        <w:t>Code</w:t>
      </w:r>
      <w:r w:rsidR="00836352" w:rsidRPr="00943CAA">
        <w:rPr>
          <w:color w:val="002657"/>
        </w:rPr>
        <w:t>/Public Health</w:t>
      </w:r>
      <w:r w:rsidRPr="00943CAA">
        <w:rPr>
          <w:color w:val="002657"/>
        </w:rPr>
        <w:t xml:space="preserve"> Enforcement</w:t>
      </w:r>
      <w:r w:rsidR="00C747B4" w:rsidRPr="00943CAA">
        <w:rPr>
          <w:color w:val="002657"/>
        </w:rPr>
        <w:t xml:space="preserve">                                             </w:t>
      </w:r>
      <w:r w:rsidRPr="00943CAA">
        <w:rPr>
          <w:color w:val="002657"/>
        </w:rPr>
        <w:t>$</w:t>
      </w:r>
      <w:r w:rsidR="00B2551D" w:rsidRPr="00943CAA">
        <w:rPr>
          <w:color w:val="002657"/>
        </w:rPr>
        <w:t xml:space="preserve"> </w:t>
      </w:r>
      <w:r w:rsidR="00943CAA" w:rsidRPr="00943CAA">
        <w:rPr>
          <w:color w:val="002657"/>
        </w:rPr>
        <w:t>76,000</w:t>
      </w:r>
    </w:p>
    <w:p w14:paraId="533825D9" w14:textId="29F2FB96" w:rsidR="00081E3E" w:rsidRPr="004A3E29" w:rsidRDefault="00BF54E9">
      <w:pPr>
        <w:tabs>
          <w:tab w:val="center" w:pos="6890"/>
        </w:tabs>
        <w:spacing w:after="66" w:line="259" w:lineRule="auto"/>
        <w:ind w:left="0" w:firstLine="0"/>
        <w:rPr>
          <w:b/>
          <w:bCs/>
          <w:color w:val="002657"/>
        </w:rPr>
      </w:pPr>
      <w:r w:rsidRPr="004A3E29">
        <w:rPr>
          <w:color w:val="002657"/>
          <w:sz w:val="28"/>
          <w:u w:val="single" w:color="000000"/>
        </w:rPr>
        <w:t>Economic Development</w:t>
      </w:r>
      <w:r w:rsidRPr="004A3E29">
        <w:rPr>
          <w:color w:val="002657"/>
          <w:sz w:val="28"/>
          <w:u w:val="single" w:color="000000"/>
        </w:rPr>
        <w:tab/>
      </w:r>
      <w:r w:rsidR="00836352" w:rsidRPr="004A3E29">
        <w:rPr>
          <w:b/>
          <w:bCs/>
          <w:color w:val="002657"/>
          <w:sz w:val="28"/>
          <w:u w:val="single" w:color="000000"/>
        </w:rPr>
        <w:t xml:space="preserve">   </w:t>
      </w:r>
      <w:r w:rsidR="00CB01D5" w:rsidRPr="004A3E29">
        <w:rPr>
          <w:b/>
          <w:bCs/>
          <w:color w:val="002657"/>
          <w:sz w:val="28"/>
          <w:u w:val="single" w:color="000000"/>
        </w:rPr>
        <w:t xml:space="preserve">   </w:t>
      </w:r>
      <w:r w:rsidRPr="004A3E29">
        <w:rPr>
          <w:b/>
          <w:bCs/>
          <w:color w:val="002657"/>
          <w:sz w:val="30"/>
          <w:szCs w:val="30"/>
        </w:rPr>
        <w:t>($</w:t>
      </w:r>
      <w:r w:rsidR="004A3E29" w:rsidRPr="004A3E29">
        <w:rPr>
          <w:b/>
          <w:bCs/>
          <w:color w:val="002657"/>
          <w:sz w:val="30"/>
          <w:szCs w:val="30"/>
        </w:rPr>
        <w:t>81</w:t>
      </w:r>
      <w:r w:rsidR="00E61D02" w:rsidRPr="004A3E29">
        <w:rPr>
          <w:b/>
          <w:bCs/>
          <w:color w:val="002657"/>
          <w:sz w:val="30"/>
          <w:szCs w:val="30"/>
        </w:rPr>
        <w:t>,</w:t>
      </w:r>
      <w:r w:rsidR="003647A4" w:rsidRPr="004A3E29">
        <w:rPr>
          <w:b/>
          <w:bCs/>
          <w:color w:val="002657"/>
          <w:sz w:val="30"/>
          <w:szCs w:val="30"/>
        </w:rPr>
        <w:t>0</w:t>
      </w:r>
      <w:r w:rsidR="0079617B" w:rsidRPr="004A3E29">
        <w:rPr>
          <w:b/>
          <w:bCs/>
          <w:color w:val="002657"/>
          <w:sz w:val="30"/>
          <w:szCs w:val="30"/>
        </w:rPr>
        <w:t>0</w:t>
      </w:r>
      <w:r w:rsidR="00300609" w:rsidRPr="004A3E29">
        <w:rPr>
          <w:b/>
          <w:bCs/>
          <w:color w:val="002657"/>
          <w:sz w:val="30"/>
          <w:szCs w:val="30"/>
        </w:rPr>
        <w:t>0</w:t>
      </w:r>
      <w:r w:rsidRPr="004A3E29">
        <w:rPr>
          <w:b/>
          <w:bCs/>
          <w:color w:val="002657"/>
          <w:sz w:val="30"/>
          <w:szCs w:val="30"/>
        </w:rPr>
        <w:t>)</w:t>
      </w:r>
    </w:p>
    <w:p w14:paraId="3DE0D7A3" w14:textId="143E72BF" w:rsidR="00BF54E9" w:rsidRPr="004A3E29" w:rsidRDefault="00BF54E9">
      <w:pPr>
        <w:spacing w:line="330" w:lineRule="auto"/>
        <w:ind w:right="1901"/>
        <w:rPr>
          <w:color w:val="002657"/>
        </w:rPr>
      </w:pPr>
      <w:r w:rsidRPr="004A3E29">
        <w:rPr>
          <w:color w:val="002657"/>
        </w:rPr>
        <w:t>Fa</w:t>
      </w:r>
      <w:r w:rsidR="00396DF0" w:rsidRPr="004A3E29">
        <w:rPr>
          <w:color w:val="002657"/>
        </w:rPr>
        <w:t>c</w:t>
      </w:r>
      <w:r w:rsidRPr="004A3E29">
        <w:rPr>
          <w:color w:val="002657"/>
        </w:rPr>
        <w:t>ade Improvement Program</w:t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="00CB01D5" w:rsidRPr="004A3E29">
        <w:rPr>
          <w:color w:val="002657"/>
        </w:rPr>
        <w:t xml:space="preserve">               </w:t>
      </w:r>
      <w:r w:rsidRPr="004A3E29">
        <w:rPr>
          <w:color w:val="002657"/>
        </w:rPr>
        <w:t>$</w:t>
      </w:r>
      <w:r w:rsidR="00CB01D5" w:rsidRPr="004A3E29">
        <w:rPr>
          <w:color w:val="002657"/>
        </w:rPr>
        <w:t xml:space="preserve"> </w:t>
      </w:r>
      <w:r w:rsidR="004A3E29" w:rsidRPr="004A3E29">
        <w:rPr>
          <w:color w:val="002657"/>
        </w:rPr>
        <w:t>25,0</w:t>
      </w:r>
      <w:r w:rsidR="00EA7C8D" w:rsidRPr="004A3E29">
        <w:rPr>
          <w:color w:val="002657"/>
        </w:rPr>
        <w:t>00</w:t>
      </w:r>
    </w:p>
    <w:p w14:paraId="1EC4AB16" w14:textId="0682CFC4" w:rsidR="00081E3E" w:rsidRPr="004A3E29" w:rsidRDefault="00BF54E9">
      <w:pPr>
        <w:tabs>
          <w:tab w:val="center" w:pos="7027"/>
        </w:tabs>
        <w:spacing w:after="34"/>
        <w:ind w:left="0" w:firstLine="0"/>
        <w:rPr>
          <w:color w:val="002657"/>
        </w:rPr>
      </w:pPr>
      <w:r w:rsidRPr="004A3E29">
        <w:rPr>
          <w:color w:val="002657"/>
        </w:rPr>
        <w:t>Mt. Washington Maker Space</w:t>
      </w:r>
      <w:r w:rsidR="00CB01D5" w:rsidRPr="004A3E29">
        <w:rPr>
          <w:color w:val="002657"/>
        </w:rPr>
        <w:t xml:space="preserve">                                                   </w:t>
      </w:r>
      <w:r w:rsidRPr="004A3E29">
        <w:rPr>
          <w:color w:val="002657"/>
        </w:rPr>
        <w:t>$</w:t>
      </w:r>
      <w:r w:rsidR="00CB01D5" w:rsidRPr="004A3E29">
        <w:rPr>
          <w:color w:val="002657"/>
        </w:rPr>
        <w:t xml:space="preserve"> </w:t>
      </w:r>
      <w:r w:rsidR="00D72672" w:rsidRPr="004A3E29">
        <w:rPr>
          <w:color w:val="002657"/>
        </w:rPr>
        <w:t>2</w:t>
      </w:r>
      <w:r w:rsidR="004A3E29" w:rsidRPr="004A3E29">
        <w:rPr>
          <w:color w:val="002657"/>
        </w:rPr>
        <w:t>7,</w:t>
      </w:r>
      <w:r w:rsidR="00E61D02" w:rsidRPr="004A3E29">
        <w:rPr>
          <w:color w:val="002657"/>
        </w:rPr>
        <w:t>50</w:t>
      </w:r>
      <w:r w:rsidR="00843D8E" w:rsidRPr="004A3E29">
        <w:rPr>
          <w:color w:val="002657"/>
        </w:rPr>
        <w:t>0</w:t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</w:p>
    <w:p w14:paraId="5E0A4696" w14:textId="287E6763" w:rsidR="00836352" w:rsidRPr="004A3E29" w:rsidRDefault="00836352" w:rsidP="009A58B2">
      <w:pPr>
        <w:spacing w:after="69"/>
        <w:ind w:right="1901"/>
        <w:rPr>
          <w:color w:val="002657"/>
        </w:rPr>
      </w:pPr>
      <w:r w:rsidRPr="004A3E29">
        <w:rPr>
          <w:color w:val="002657"/>
        </w:rPr>
        <w:t>Economic Development Assistant</w:t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="00CB01D5" w:rsidRPr="004A3E29">
        <w:rPr>
          <w:color w:val="002657"/>
        </w:rPr>
        <w:t xml:space="preserve">   </w:t>
      </w:r>
      <w:r w:rsidRPr="004A3E29">
        <w:rPr>
          <w:color w:val="002657"/>
        </w:rPr>
        <w:t>$</w:t>
      </w:r>
      <w:r w:rsidR="00CB01D5" w:rsidRPr="004A3E29">
        <w:rPr>
          <w:color w:val="002657"/>
        </w:rPr>
        <w:t xml:space="preserve"> </w:t>
      </w:r>
      <w:r w:rsidR="00384769" w:rsidRPr="004A3E29">
        <w:rPr>
          <w:color w:val="002657"/>
        </w:rPr>
        <w:t>1</w:t>
      </w:r>
      <w:r w:rsidRPr="004A3E29">
        <w:rPr>
          <w:color w:val="002657"/>
        </w:rPr>
        <w:t>0,000</w:t>
      </w:r>
    </w:p>
    <w:p w14:paraId="0BE0C9D1" w14:textId="341346E1" w:rsidR="00D842F1" w:rsidRPr="004A3E29" w:rsidRDefault="00D842F1" w:rsidP="009A58B2">
      <w:pPr>
        <w:spacing w:after="69"/>
        <w:ind w:right="1901"/>
        <w:rPr>
          <w:color w:val="002657"/>
        </w:rPr>
      </w:pPr>
      <w:r w:rsidRPr="004A3E29">
        <w:rPr>
          <w:color w:val="002657"/>
        </w:rPr>
        <w:t>Latino Business Outreach Specialist (p/t)</w:t>
      </w:r>
      <w:r w:rsidRPr="004A3E29">
        <w:rPr>
          <w:color w:val="002657"/>
        </w:rPr>
        <w:tab/>
      </w:r>
      <w:r w:rsidRPr="004A3E29">
        <w:rPr>
          <w:color w:val="002657"/>
        </w:rPr>
        <w:tab/>
      </w:r>
      <w:r w:rsidRPr="004A3E29">
        <w:rPr>
          <w:color w:val="002657"/>
        </w:rPr>
        <w:tab/>
        <w:t xml:space="preserve">   $ </w:t>
      </w:r>
      <w:r w:rsidR="000437EF" w:rsidRPr="004A3E29">
        <w:rPr>
          <w:color w:val="002657"/>
        </w:rPr>
        <w:t>1</w:t>
      </w:r>
      <w:r w:rsidR="003972E1" w:rsidRPr="004A3E29">
        <w:rPr>
          <w:color w:val="002657"/>
        </w:rPr>
        <w:t>8,</w:t>
      </w:r>
      <w:r w:rsidR="003647A4" w:rsidRPr="004A3E29">
        <w:rPr>
          <w:color w:val="002657"/>
        </w:rPr>
        <w:t>000</w:t>
      </w:r>
    </w:p>
    <w:p w14:paraId="09B12AAA" w14:textId="15D8D0C3" w:rsidR="004825B2" w:rsidRPr="004A3E29" w:rsidRDefault="004825B2" w:rsidP="009A58B2">
      <w:pPr>
        <w:spacing w:after="69"/>
        <w:ind w:right="1901"/>
        <w:rPr>
          <w:color w:val="002657"/>
        </w:rPr>
      </w:pPr>
      <w:r w:rsidRPr="004A3E29">
        <w:rPr>
          <w:color w:val="002657"/>
        </w:rPr>
        <w:t>Childcare Supporting Employment</w:t>
      </w:r>
      <w:r w:rsidR="00943055" w:rsidRPr="004A3E29">
        <w:rPr>
          <w:color w:val="002657"/>
        </w:rPr>
        <w:tab/>
      </w:r>
      <w:r w:rsidR="00943055" w:rsidRPr="004A3E29">
        <w:rPr>
          <w:color w:val="002657"/>
        </w:rPr>
        <w:tab/>
      </w:r>
      <w:r w:rsidR="00943055" w:rsidRPr="004A3E29">
        <w:rPr>
          <w:color w:val="002657"/>
        </w:rPr>
        <w:tab/>
      </w:r>
      <w:r w:rsidR="00943055" w:rsidRPr="004A3E29">
        <w:rPr>
          <w:color w:val="002657"/>
        </w:rPr>
        <w:tab/>
        <w:t xml:space="preserve">   $ </w:t>
      </w:r>
      <w:r w:rsidR="00D72672" w:rsidRPr="004A3E29">
        <w:rPr>
          <w:color w:val="002657"/>
        </w:rPr>
        <w:t xml:space="preserve">  </w:t>
      </w:r>
      <w:r w:rsidR="000437EF" w:rsidRPr="004A3E29">
        <w:rPr>
          <w:color w:val="002657"/>
        </w:rPr>
        <w:t xml:space="preserve">   500</w:t>
      </w:r>
      <w:r w:rsidR="006C5E1A">
        <w:rPr>
          <w:color w:val="002657"/>
        </w:rPr>
        <w:t>*</w:t>
      </w:r>
      <w:r w:rsidR="00943055" w:rsidRPr="004A3E29">
        <w:rPr>
          <w:color w:val="002657"/>
        </w:rPr>
        <w:tab/>
      </w:r>
    </w:p>
    <w:p w14:paraId="7E8B1EE0" w14:textId="316EFF80" w:rsidR="000437EF" w:rsidRDefault="000437EF" w:rsidP="00FA7761">
      <w:pPr>
        <w:spacing w:after="69"/>
        <w:ind w:left="0" w:right="1901" w:firstLine="0"/>
        <w:rPr>
          <w:color w:val="BF8F00" w:themeColor="accent4" w:themeShade="BF"/>
        </w:rPr>
      </w:pPr>
    </w:p>
    <w:p w14:paraId="1DF7C535" w14:textId="17D60DC5" w:rsidR="006C5E1A" w:rsidRPr="006C5E1A" w:rsidRDefault="006C5E1A" w:rsidP="00FA7761">
      <w:pPr>
        <w:spacing w:after="69"/>
        <w:ind w:left="0" w:right="1901" w:firstLine="0"/>
        <w:rPr>
          <w:color w:val="002060"/>
        </w:rPr>
      </w:pPr>
      <w:r w:rsidRPr="006C5E1A">
        <w:rPr>
          <w:color w:val="002060"/>
        </w:rPr>
        <w:t>*- placeholder amounts</w:t>
      </w:r>
    </w:p>
    <w:sectPr w:rsidR="006C5E1A" w:rsidRPr="006C5E1A" w:rsidSect="0053394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3E"/>
    <w:rsid w:val="00000AEB"/>
    <w:rsid w:val="00017EBF"/>
    <w:rsid w:val="000437EF"/>
    <w:rsid w:val="00043C9F"/>
    <w:rsid w:val="00070D69"/>
    <w:rsid w:val="00080408"/>
    <w:rsid w:val="00081E3E"/>
    <w:rsid w:val="000C1E2D"/>
    <w:rsid w:val="000C7B63"/>
    <w:rsid w:val="000E374C"/>
    <w:rsid w:val="000F46B8"/>
    <w:rsid w:val="00100C6A"/>
    <w:rsid w:val="00122F76"/>
    <w:rsid w:val="001418B2"/>
    <w:rsid w:val="00162C88"/>
    <w:rsid w:val="00165235"/>
    <w:rsid w:val="0018676F"/>
    <w:rsid w:val="001A1F09"/>
    <w:rsid w:val="001F0F26"/>
    <w:rsid w:val="001F44CB"/>
    <w:rsid w:val="002157C1"/>
    <w:rsid w:val="0021615D"/>
    <w:rsid w:val="00263CBB"/>
    <w:rsid w:val="002F5C7E"/>
    <w:rsid w:val="00300609"/>
    <w:rsid w:val="003055CB"/>
    <w:rsid w:val="00337B9A"/>
    <w:rsid w:val="003423D0"/>
    <w:rsid w:val="003647A4"/>
    <w:rsid w:val="00384769"/>
    <w:rsid w:val="00396DF0"/>
    <w:rsid w:val="003972E1"/>
    <w:rsid w:val="003B206D"/>
    <w:rsid w:val="003C2751"/>
    <w:rsid w:val="003D4E26"/>
    <w:rsid w:val="00447393"/>
    <w:rsid w:val="00457760"/>
    <w:rsid w:val="00473C42"/>
    <w:rsid w:val="004825B2"/>
    <w:rsid w:val="0049114C"/>
    <w:rsid w:val="004A3E29"/>
    <w:rsid w:val="004C5283"/>
    <w:rsid w:val="004E6F23"/>
    <w:rsid w:val="004F5E8B"/>
    <w:rsid w:val="00501DCA"/>
    <w:rsid w:val="00527F1E"/>
    <w:rsid w:val="00533943"/>
    <w:rsid w:val="00545073"/>
    <w:rsid w:val="00567F8F"/>
    <w:rsid w:val="005A6B8F"/>
    <w:rsid w:val="005B45B2"/>
    <w:rsid w:val="005D0AC2"/>
    <w:rsid w:val="005D7939"/>
    <w:rsid w:val="006112AD"/>
    <w:rsid w:val="00620323"/>
    <w:rsid w:val="006220BF"/>
    <w:rsid w:val="00640560"/>
    <w:rsid w:val="006600AB"/>
    <w:rsid w:val="00670188"/>
    <w:rsid w:val="006761C6"/>
    <w:rsid w:val="00684427"/>
    <w:rsid w:val="006B7B92"/>
    <w:rsid w:val="006C29BF"/>
    <w:rsid w:val="006C5E1A"/>
    <w:rsid w:val="007129AE"/>
    <w:rsid w:val="007146A1"/>
    <w:rsid w:val="00731DD4"/>
    <w:rsid w:val="00743859"/>
    <w:rsid w:val="00755158"/>
    <w:rsid w:val="0076641F"/>
    <w:rsid w:val="007726D8"/>
    <w:rsid w:val="007767F9"/>
    <w:rsid w:val="00795058"/>
    <w:rsid w:val="0079617B"/>
    <w:rsid w:val="007B79AB"/>
    <w:rsid w:val="007D3F08"/>
    <w:rsid w:val="007E5156"/>
    <w:rsid w:val="0082134F"/>
    <w:rsid w:val="00836352"/>
    <w:rsid w:val="00840FB1"/>
    <w:rsid w:val="00843D8E"/>
    <w:rsid w:val="00853B2C"/>
    <w:rsid w:val="008B1524"/>
    <w:rsid w:val="008C6EAF"/>
    <w:rsid w:val="008D3EB3"/>
    <w:rsid w:val="009239CC"/>
    <w:rsid w:val="00941F21"/>
    <w:rsid w:val="00943055"/>
    <w:rsid w:val="00943CAA"/>
    <w:rsid w:val="00953893"/>
    <w:rsid w:val="00960BED"/>
    <w:rsid w:val="009A58B2"/>
    <w:rsid w:val="009E3A14"/>
    <w:rsid w:val="009E7A05"/>
    <w:rsid w:val="00A83050"/>
    <w:rsid w:val="00A850E5"/>
    <w:rsid w:val="00A9279B"/>
    <w:rsid w:val="00AB144A"/>
    <w:rsid w:val="00AC3339"/>
    <w:rsid w:val="00AE279F"/>
    <w:rsid w:val="00B01535"/>
    <w:rsid w:val="00B164C6"/>
    <w:rsid w:val="00B2551D"/>
    <w:rsid w:val="00B41DAE"/>
    <w:rsid w:val="00B7209B"/>
    <w:rsid w:val="00B82EFE"/>
    <w:rsid w:val="00BE057D"/>
    <w:rsid w:val="00BF54E9"/>
    <w:rsid w:val="00C05CE3"/>
    <w:rsid w:val="00C06A46"/>
    <w:rsid w:val="00C331F5"/>
    <w:rsid w:val="00C358BA"/>
    <w:rsid w:val="00C5584B"/>
    <w:rsid w:val="00C747B4"/>
    <w:rsid w:val="00C748DF"/>
    <w:rsid w:val="00C9114A"/>
    <w:rsid w:val="00CA0CFF"/>
    <w:rsid w:val="00CB01D5"/>
    <w:rsid w:val="00CB2883"/>
    <w:rsid w:val="00CB6A3D"/>
    <w:rsid w:val="00CE71B8"/>
    <w:rsid w:val="00D112C2"/>
    <w:rsid w:val="00D11423"/>
    <w:rsid w:val="00D17944"/>
    <w:rsid w:val="00D26FDF"/>
    <w:rsid w:val="00D4019C"/>
    <w:rsid w:val="00D607B9"/>
    <w:rsid w:val="00D72672"/>
    <w:rsid w:val="00D842F1"/>
    <w:rsid w:val="00DA1CA5"/>
    <w:rsid w:val="00DA2133"/>
    <w:rsid w:val="00DD53C1"/>
    <w:rsid w:val="00DE1D1E"/>
    <w:rsid w:val="00E04CF9"/>
    <w:rsid w:val="00E2526A"/>
    <w:rsid w:val="00E61D02"/>
    <w:rsid w:val="00E66ED6"/>
    <w:rsid w:val="00E828A6"/>
    <w:rsid w:val="00E85E18"/>
    <w:rsid w:val="00E92234"/>
    <w:rsid w:val="00EA7C8D"/>
    <w:rsid w:val="00F073F8"/>
    <w:rsid w:val="00FA7761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CF85"/>
  <w15:docId w15:val="{21F0845C-8237-48DF-B654-F52ECDC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5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Herlihy</dc:creator>
  <cp:keywords/>
  <dc:description/>
  <cp:lastModifiedBy>Andrew Herlihy</cp:lastModifiedBy>
  <cp:revision>2</cp:revision>
  <cp:lastPrinted>2024-05-30T17:54:00Z</cp:lastPrinted>
  <dcterms:created xsi:type="dcterms:W3CDTF">2024-06-04T17:57:00Z</dcterms:created>
  <dcterms:modified xsi:type="dcterms:W3CDTF">2024-06-04T17:57:00Z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953289409</vt:i4>
  </property>
</Properties>
</file>