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8DFB" w14:textId="77777777" w:rsidR="004E4A5C" w:rsidRPr="00663129" w:rsidRDefault="004E4A5C" w:rsidP="004E4A5C">
      <w:pPr>
        <w:jc w:val="center"/>
        <w:rPr>
          <w:rFonts w:ascii="Arial Narrow" w:hAnsi="Arial Narrow" w:cs="Arial"/>
          <w:b/>
          <w:sz w:val="32"/>
          <w:szCs w:val="32"/>
          <w:u w:val="single"/>
        </w:rPr>
      </w:pPr>
      <w:r w:rsidRPr="00663129">
        <w:rPr>
          <w:rFonts w:ascii="Arial Narrow" w:hAnsi="Arial Narrow" w:cs="Arial"/>
          <w:b/>
          <w:sz w:val="32"/>
          <w:szCs w:val="32"/>
          <w:u w:val="single"/>
        </w:rPr>
        <w:t>AGENDA</w:t>
      </w:r>
    </w:p>
    <w:p w14:paraId="57BDAE86" w14:textId="25172BB2" w:rsidR="004E4A5C" w:rsidRPr="00663129" w:rsidRDefault="004E4A5C" w:rsidP="004E4A5C">
      <w:pPr>
        <w:jc w:val="center"/>
        <w:rPr>
          <w:rFonts w:ascii="Arial Narrow" w:hAnsi="Arial Narrow" w:cs="Arial"/>
          <w:b/>
          <w:bCs/>
          <w:sz w:val="22"/>
          <w:szCs w:val="22"/>
          <w:u w:val="single"/>
        </w:rPr>
      </w:pPr>
      <w:r w:rsidRPr="00663129">
        <w:rPr>
          <w:rFonts w:ascii="Arial Narrow" w:hAnsi="Arial Narrow" w:cs="Arial"/>
          <w:b/>
          <w:sz w:val="22"/>
          <w:szCs w:val="22"/>
        </w:rPr>
        <w:t>BOARD OF APPEALS will hold</w:t>
      </w:r>
      <w:r w:rsidRPr="00663129">
        <w:rPr>
          <w:rFonts w:ascii="Arial Narrow" w:hAnsi="Arial Narrow" w:cs="Arial"/>
          <w:sz w:val="22"/>
          <w:szCs w:val="22"/>
        </w:rPr>
        <w:t xml:space="preserve"> </w:t>
      </w:r>
      <w:r w:rsidRPr="00663129">
        <w:rPr>
          <w:rFonts w:ascii="Arial Narrow" w:hAnsi="Arial Narrow" w:cs="Arial"/>
          <w:b/>
          <w:bCs/>
          <w:sz w:val="22"/>
          <w:szCs w:val="22"/>
          <w:u w:val="single"/>
        </w:rPr>
        <w:t>PUBLIC HEARING</w:t>
      </w:r>
      <w:r w:rsidR="00017EC4">
        <w:rPr>
          <w:rFonts w:ascii="Arial Narrow" w:hAnsi="Arial Narrow" w:cs="Arial"/>
          <w:b/>
          <w:bCs/>
          <w:sz w:val="22"/>
          <w:szCs w:val="22"/>
          <w:u w:val="single"/>
        </w:rPr>
        <w:t>S</w:t>
      </w:r>
      <w:r w:rsidRPr="00663129">
        <w:rPr>
          <w:rFonts w:ascii="Arial Narrow" w:hAnsi="Arial Narrow" w:cs="Arial"/>
          <w:b/>
          <w:bCs/>
          <w:sz w:val="22"/>
          <w:szCs w:val="22"/>
          <w:u w:val="single"/>
        </w:rPr>
        <w:t xml:space="preserve"> ON WEDNESDAY EVENING</w:t>
      </w:r>
    </w:p>
    <w:p w14:paraId="22DD2A71" w14:textId="0BCA313C" w:rsidR="004E4A5C" w:rsidRDefault="004155BF" w:rsidP="004E4A5C">
      <w:pPr>
        <w:jc w:val="center"/>
        <w:rPr>
          <w:rFonts w:ascii="Arial Narrow" w:hAnsi="Arial Narrow" w:cs="Arial"/>
          <w:b/>
          <w:bCs/>
          <w:sz w:val="22"/>
          <w:szCs w:val="22"/>
        </w:rPr>
      </w:pPr>
      <w:r>
        <w:rPr>
          <w:rFonts w:ascii="Arial Narrow" w:hAnsi="Arial Narrow" w:cs="Arial"/>
          <w:b/>
          <w:bCs/>
          <w:sz w:val="22"/>
          <w:szCs w:val="22"/>
          <w:u w:val="single"/>
        </w:rPr>
        <w:t>April 15</w:t>
      </w:r>
      <w:r w:rsidR="004E4A5C">
        <w:rPr>
          <w:rFonts w:ascii="Arial Narrow" w:hAnsi="Arial Narrow" w:cs="Arial"/>
          <w:b/>
          <w:bCs/>
          <w:sz w:val="22"/>
          <w:szCs w:val="22"/>
          <w:u w:val="single"/>
        </w:rPr>
        <w:t xml:space="preserve">, 2026 </w:t>
      </w:r>
      <w:r w:rsidR="004E4A5C" w:rsidRPr="00663129">
        <w:rPr>
          <w:rFonts w:ascii="Arial Narrow" w:hAnsi="Arial Narrow" w:cs="Arial"/>
          <w:b/>
          <w:bCs/>
          <w:sz w:val="22"/>
          <w:szCs w:val="22"/>
          <w:u w:val="single"/>
        </w:rPr>
        <w:t xml:space="preserve">AT 7:00 P.M. </w:t>
      </w:r>
      <w:r w:rsidR="004E4A5C" w:rsidRPr="00663129">
        <w:rPr>
          <w:rFonts w:ascii="Arial Narrow" w:hAnsi="Arial Narrow" w:cs="Arial"/>
          <w:sz w:val="22"/>
          <w:szCs w:val="22"/>
          <w:u w:val="single"/>
        </w:rPr>
        <w:t xml:space="preserve"> </w:t>
      </w:r>
      <w:r w:rsidR="004E4A5C" w:rsidRPr="00663129">
        <w:rPr>
          <w:rFonts w:ascii="Arial Narrow" w:hAnsi="Arial Narrow" w:cs="Arial"/>
          <w:b/>
          <w:sz w:val="22"/>
          <w:szCs w:val="22"/>
          <w:u w:val="single"/>
        </w:rPr>
        <w:t>in ROOM</w:t>
      </w:r>
      <w:r w:rsidR="004E4A5C" w:rsidRPr="00663129">
        <w:rPr>
          <w:rFonts w:ascii="Arial Narrow" w:hAnsi="Arial Narrow" w:cs="Arial"/>
          <w:b/>
          <w:color w:val="000000"/>
          <w:sz w:val="22"/>
          <w:szCs w:val="22"/>
          <w:u w:val="single"/>
        </w:rPr>
        <w:t xml:space="preserve"> 202</w:t>
      </w:r>
      <w:r w:rsidR="004E4A5C" w:rsidRPr="00663129">
        <w:rPr>
          <w:rFonts w:ascii="Arial Narrow" w:hAnsi="Arial Narrow" w:cs="Arial"/>
          <w:sz w:val="22"/>
          <w:szCs w:val="22"/>
          <w:u w:val="single"/>
        </w:rPr>
        <w:t>,</w:t>
      </w:r>
      <w:r w:rsidR="004E4A5C" w:rsidRPr="00663129">
        <w:rPr>
          <w:rFonts w:ascii="Arial Narrow" w:hAnsi="Arial Narrow" w:cs="Arial"/>
          <w:b/>
          <w:sz w:val="22"/>
          <w:szCs w:val="22"/>
          <w:u w:val="single"/>
        </w:rPr>
        <w:t xml:space="preserve"> CITY HALL </w:t>
      </w:r>
      <w:r w:rsidR="004E4A5C" w:rsidRPr="00663129">
        <w:rPr>
          <w:rFonts w:ascii="Arial Narrow" w:hAnsi="Arial Narrow" w:cs="Arial"/>
          <w:b/>
          <w:bCs/>
          <w:sz w:val="22"/>
          <w:szCs w:val="22"/>
        </w:rPr>
        <w:t>to hear the following items:</w:t>
      </w:r>
    </w:p>
    <w:p w14:paraId="19B1E9C6" w14:textId="77777777" w:rsidR="004E4A5C" w:rsidRDefault="004E4A5C" w:rsidP="004E4A5C">
      <w:pPr>
        <w:pStyle w:val="NoSpacing"/>
        <w:rPr>
          <w:rFonts w:ascii="Arial Narrow" w:hAnsi="Arial Narrow" w:cs="Arial"/>
          <w:shd w:val="clear" w:color="auto" w:fill="FFFFFF"/>
        </w:rPr>
      </w:pPr>
    </w:p>
    <w:p w14:paraId="596217A9" w14:textId="77777777" w:rsidR="004E4A5C" w:rsidRPr="007918D9" w:rsidRDefault="004E4A5C" w:rsidP="004E4A5C">
      <w:pPr>
        <w:pStyle w:val="NoSpacing"/>
        <w:rPr>
          <w:rFonts w:ascii="Arial Narrow" w:hAnsi="Arial Narrow" w:cs="Arial"/>
          <w:shd w:val="clear" w:color="auto" w:fill="FFFFFF"/>
        </w:rPr>
      </w:pPr>
    </w:p>
    <w:p w14:paraId="23329A38" w14:textId="77777777" w:rsidR="004E4A5C" w:rsidRDefault="004E4A5C" w:rsidP="004E4A5C">
      <w:pPr>
        <w:rPr>
          <w:rFonts w:ascii="Arial Narrow" w:hAnsi="Arial Narrow" w:cstheme="minorHAnsi"/>
          <w:b/>
          <w:bCs/>
          <w:u w:val="single"/>
        </w:rPr>
      </w:pPr>
    </w:p>
    <w:p w14:paraId="6753186E" w14:textId="77777777" w:rsidR="004E4A5C" w:rsidRPr="004E4A5C" w:rsidRDefault="004E4A5C" w:rsidP="004E4A5C">
      <w:pPr>
        <w:rPr>
          <w:rFonts w:ascii="Arial Narrow" w:hAnsi="Arial Narrow" w:cstheme="minorHAnsi"/>
          <w:b/>
          <w:bCs/>
          <w:sz w:val="24"/>
          <w:u w:val="single"/>
        </w:rPr>
      </w:pPr>
      <w:r w:rsidRPr="004E4A5C">
        <w:rPr>
          <w:rFonts w:ascii="Arial Narrow" w:hAnsi="Arial Narrow" w:cstheme="minorHAnsi"/>
          <w:b/>
          <w:bCs/>
          <w:sz w:val="24"/>
          <w:u w:val="single"/>
        </w:rPr>
        <w:t>New Business</w:t>
      </w:r>
    </w:p>
    <w:p w14:paraId="3197F570" w14:textId="77777777" w:rsidR="004E4A5C" w:rsidRDefault="004E4A5C" w:rsidP="004E4A5C">
      <w:pPr>
        <w:pStyle w:val="NoSpacing"/>
        <w:rPr>
          <w:rFonts w:ascii="Arial Narrow" w:hAnsi="Arial Narrow"/>
          <w:b/>
          <w:u w:val="single"/>
        </w:rPr>
      </w:pPr>
    </w:p>
    <w:p w14:paraId="355405C3" w14:textId="0043E939" w:rsidR="004155BF" w:rsidRPr="004155BF" w:rsidRDefault="001D48B7" w:rsidP="004155BF">
      <w:pPr>
        <w:widowControl/>
        <w:autoSpaceDE/>
        <w:autoSpaceDN/>
        <w:adjustRightInd/>
        <w:spacing w:line="256" w:lineRule="auto"/>
        <w:rPr>
          <w:rFonts w:ascii="Arial Narrow" w:eastAsia="Aptos" w:hAnsi="Arial Narrow"/>
          <w:b/>
          <w:bCs/>
          <w:kern w:val="2"/>
          <w:sz w:val="24"/>
          <w:u w:val="single"/>
          <w14:ligatures w14:val="standardContextual"/>
        </w:rPr>
      </w:pPr>
      <w:r w:rsidRPr="001D48B7">
        <w:rPr>
          <w:rFonts w:ascii="Arial Narrow" w:eastAsia="Aptos" w:hAnsi="Arial Narrow"/>
          <w:b/>
          <w:bCs/>
          <w:kern w:val="2"/>
          <w:sz w:val="24"/>
          <w:u w:val="single"/>
          <w14:ligatures w14:val="standardContextual"/>
        </w:rPr>
        <w:t>Momentum Wellness Centers LLC</w:t>
      </w:r>
      <w:r>
        <w:rPr>
          <w:rFonts w:ascii="Arial Narrow" w:eastAsia="Aptos" w:hAnsi="Arial Narrow"/>
          <w:b/>
          <w:bCs/>
          <w:kern w:val="2"/>
          <w:sz w:val="24"/>
          <w:u w:val="single"/>
          <w14:ligatures w14:val="standardContextual"/>
        </w:rPr>
        <w:t xml:space="preserve"> </w:t>
      </w:r>
      <w:r w:rsidR="004155BF" w:rsidRPr="004155BF">
        <w:rPr>
          <w:rFonts w:ascii="Arial Narrow" w:eastAsia="Aptos" w:hAnsi="Arial Narrow"/>
          <w:b/>
          <w:bCs/>
          <w:kern w:val="2"/>
          <w:sz w:val="24"/>
          <w:u w:val="single"/>
          <w14:ligatures w14:val="standardContextual"/>
        </w:rPr>
        <w:t>for 1 James P. Ginty Blvd. (Map 401, Block 1, Lot 25</w:t>
      </w:r>
      <w:r>
        <w:rPr>
          <w:rFonts w:ascii="Arial Narrow" w:eastAsia="Aptos" w:hAnsi="Arial Narrow"/>
          <w:b/>
          <w:bCs/>
          <w:kern w:val="2"/>
          <w:sz w:val="24"/>
          <w:u w:val="single"/>
          <w14:ligatures w14:val="standardContextual"/>
        </w:rPr>
        <w:t>B</w:t>
      </w:r>
      <w:r w:rsidR="004155BF" w:rsidRPr="004155BF">
        <w:rPr>
          <w:rFonts w:ascii="Arial Narrow" w:eastAsia="Aptos" w:hAnsi="Arial Narrow"/>
          <w:b/>
          <w:bCs/>
          <w:kern w:val="2"/>
          <w:sz w:val="24"/>
          <w:u w:val="single"/>
          <w14:ligatures w14:val="standardContextual"/>
        </w:rPr>
        <w:t>)</w:t>
      </w:r>
    </w:p>
    <w:p w14:paraId="736DEA58" w14:textId="2634FBA4" w:rsidR="004155BF" w:rsidRDefault="004155BF" w:rsidP="004155BF">
      <w:pPr>
        <w:widowControl/>
        <w:autoSpaceDE/>
        <w:autoSpaceDN/>
        <w:adjustRightInd/>
        <w:spacing w:line="256" w:lineRule="auto"/>
        <w:rPr>
          <w:rFonts w:ascii="Arial Narrow" w:eastAsia="Aptos" w:hAnsi="Arial Narrow"/>
          <w:kern w:val="2"/>
          <w:sz w:val="24"/>
          <w14:ligatures w14:val="standardContextual"/>
        </w:rPr>
      </w:pPr>
      <w:r w:rsidRPr="004155BF">
        <w:rPr>
          <w:rFonts w:ascii="Arial Narrow" w:eastAsia="Aptos" w:hAnsi="Arial Narrow"/>
          <w:sz w:val="24"/>
        </w:rPr>
        <w:t>Applicant seeks a special permit to allow a professional medical office to operate a licensed outpatient program for individuals with mental and/or behavioral health issues in a RU zone.  As part of the requested special permit, the Applicant seeks a reduction in the parking requirement.</w:t>
      </w:r>
      <w:r>
        <w:rPr>
          <w:rFonts w:ascii="Arial Narrow" w:eastAsia="Aptos" w:hAnsi="Arial Narrow"/>
          <w:sz w:val="24"/>
        </w:rPr>
        <w:t xml:space="preserve"> </w:t>
      </w:r>
      <w:r w:rsidRPr="001D48B7">
        <w:rPr>
          <w:rFonts w:ascii="Arial Narrow" w:eastAsia="Aptos" w:hAnsi="Arial Narrow"/>
          <w:kern w:val="2"/>
          <w:sz w:val="24"/>
          <w14:ligatures w14:val="standardContextual"/>
        </w:rPr>
        <w:t>(BOA 26-3)</w:t>
      </w:r>
    </w:p>
    <w:p w14:paraId="68689A35" w14:textId="77777777" w:rsidR="001D48B7" w:rsidRDefault="001D48B7" w:rsidP="004155BF">
      <w:pPr>
        <w:widowControl/>
        <w:autoSpaceDE/>
        <w:autoSpaceDN/>
        <w:adjustRightInd/>
        <w:spacing w:line="256" w:lineRule="auto"/>
        <w:rPr>
          <w:rFonts w:ascii="Arial Narrow" w:eastAsia="Aptos" w:hAnsi="Arial Narrow"/>
          <w:kern w:val="2"/>
          <w:sz w:val="24"/>
          <w14:ligatures w14:val="standardContextual"/>
        </w:rPr>
      </w:pPr>
    </w:p>
    <w:p w14:paraId="6578E768" w14:textId="77777777" w:rsidR="001D48B7" w:rsidRPr="001D48B7" w:rsidRDefault="001D48B7" w:rsidP="001D48B7">
      <w:pPr>
        <w:widowControl/>
        <w:autoSpaceDE/>
        <w:autoSpaceDN/>
        <w:adjustRightInd/>
        <w:spacing w:line="256" w:lineRule="auto"/>
        <w:rPr>
          <w:rFonts w:ascii="Arial Narrow" w:eastAsia="Aptos" w:hAnsi="Arial Narrow"/>
          <w:b/>
          <w:bCs/>
          <w:sz w:val="24"/>
          <w:u w:val="single"/>
        </w:rPr>
      </w:pPr>
      <w:r w:rsidRPr="001D48B7">
        <w:rPr>
          <w:rFonts w:ascii="Arial Narrow" w:eastAsia="Aptos" w:hAnsi="Arial Narrow"/>
          <w:b/>
          <w:bCs/>
          <w:sz w:val="24"/>
          <w:u w:val="single"/>
        </w:rPr>
        <w:t>Amendment to Rules and Regulations of the Zoning Board of Appeals</w:t>
      </w:r>
    </w:p>
    <w:p w14:paraId="60C90AB2" w14:textId="71536209" w:rsidR="001D48B7" w:rsidRPr="001D48B7" w:rsidRDefault="00017EC4" w:rsidP="001D48B7">
      <w:pPr>
        <w:widowControl/>
        <w:autoSpaceDE/>
        <w:autoSpaceDN/>
        <w:adjustRightInd/>
        <w:spacing w:line="256" w:lineRule="auto"/>
        <w:rPr>
          <w:rFonts w:ascii="Arial Narrow" w:eastAsia="Aptos" w:hAnsi="Arial Narrow"/>
          <w:sz w:val="24"/>
        </w:rPr>
      </w:pPr>
      <w:r>
        <w:rPr>
          <w:rFonts w:ascii="Arial Narrow" w:eastAsia="Aptos" w:hAnsi="Arial Narrow"/>
          <w:sz w:val="24"/>
        </w:rPr>
        <w:t>To c</w:t>
      </w:r>
      <w:r w:rsidR="001D48B7" w:rsidRPr="001D48B7">
        <w:rPr>
          <w:rFonts w:ascii="Arial Narrow" w:eastAsia="Aptos" w:hAnsi="Arial Narrow"/>
          <w:sz w:val="24"/>
        </w:rPr>
        <w:t>onsider proposed amendments to the Rules and Regulations of the Zoning Board of Appeals, which includes but is not limited to, amendments to organization, duties, applications and fees. The proposed amendments to the Rules and Regulations can be view</w:t>
      </w:r>
      <w:r>
        <w:rPr>
          <w:rFonts w:ascii="Arial Narrow" w:eastAsia="Aptos" w:hAnsi="Arial Narrow"/>
          <w:sz w:val="24"/>
        </w:rPr>
        <w:t>ed</w:t>
      </w:r>
      <w:r w:rsidR="001D48B7" w:rsidRPr="001D48B7">
        <w:rPr>
          <w:rFonts w:ascii="Arial Narrow" w:eastAsia="Aptos" w:hAnsi="Arial Narrow"/>
          <w:sz w:val="24"/>
        </w:rPr>
        <w:t xml:space="preserve"> in the Economic Development and Planning Department during normal business hours.  </w:t>
      </w:r>
    </w:p>
    <w:p w14:paraId="25E2F8BC" w14:textId="77777777" w:rsidR="001D48B7" w:rsidRPr="004155BF" w:rsidRDefault="001D48B7" w:rsidP="004155BF">
      <w:pPr>
        <w:widowControl/>
        <w:autoSpaceDE/>
        <w:autoSpaceDN/>
        <w:adjustRightInd/>
        <w:spacing w:line="256" w:lineRule="auto"/>
        <w:rPr>
          <w:rFonts w:ascii="Arial Narrow" w:eastAsia="Aptos" w:hAnsi="Arial Narrow"/>
          <w:sz w:val="24"/>
        </w:rPr>
      </w:pPr>
    </w:p>
    <w:p w14:paraId="5AC4305F" w14:textId="77777777" w:rsidR="004155BF" w:rsidRPr="004155BF" w:rsidRDefault="004155BF" w:rsidP="004155BF">
      <w:pPr>
        <w:widowControl/>
        <w:autoSpaceDE/>
        <w:autoSpaceDN/>
        <w:adjustRightInd/>
        <w:spacing w:line="256" w:lineRule="auto"/>
        <w:rPr>
          <w:rFonts w:ascii="Arial Narrow" w:eastAsia="Aptos" w:hAnsi="Arial Narrow"/>
          <w:sz w:val="24"/>
        </w:rPr>
      </w:pPr>
    </w:p>
    <w:p w14:paraId="4B7470CA" w14:textId="77777777" w:rsidR="004E4A5C" w:rsidRDefault="004E4A5C" w:rsidP="004E4A5C">
      <w:pPr>
        <w:pStyle w:val="NoSpacing"/>
        <w:rPr>
          <w:rFonts w:ascii="Arial Narrow" w:hAnsi="Arial Narrow"/>
        </w:rPr>
      </w:pPr>
    </w:p>
    <w:p w14:paraId="4D17DE0F" w14:textId="77777777" w:rsidR="004E4A5C" w:rsidRPr="00D52482" w:rsidRDefault="004E4A5C" w:rsidP="004E4A5C">
      <w:pPr>
        <w:pStyle w:val="NoSpacing"/>
        <w:rPr>
          <w:rFonts w:ascii="Arial Narrow" w:hAnsi="Arial Narrow" w:cs="Arial"/>
          <w:shd w:val="clear" w:color="auto" w:fill="FFFFFF"/>
        </w:rPr>
      </w:pPr>
    </w:p>
    <w:p w14:paraId="27AEB5C6" w14:textId="77777777" w:rsidR="004E4A5C" w:rsidRDefault="004E4A5C" w:rsidP="004E4A5C">
      <w:pPr>
        <w:pStyle w:val="NoSpacing"/>
        <w:rPr>
          <w:rFonts w:ascii="Arial Narrow" w:hAnsi="Arial Narrow"/>
          <w:b/>
          <w:bCs/>
          <w:u w:val="single"/>
        </w:rPr>
      </w:pPr>
      <w:r w:rsidRPr="00F35BF1">
        <w:rPr>
          <w:rFonts w:ascii="Arial Narrow" w:hAnsi="Arial Narrow"/>
          <w:b/>
          <w:bCs/>
          <w:u w:val="single"/>
        </w:rPr>
        <w:t>Other Matters</w:t>
      </w:r>
    </w:p>
    <w:p w14:paraId="74803BFA" w14:textId="77777777" w:rsidR="004E4A5C" w:rsidRPr="00A749F3" w:rsidRDefault="004E4A5C" w:rsidP="004E4A5C">
      <w:pPr>
        <w:pStyle w:val="NoSpacing"/>
        <w:rPr>
          <w:rFonts w:ascii="Arial Narrow" w:hAnsi="Arial Narrow"/>
        </w:rPr>
      </w:pPr>
    </w:p>
    <w:p w14:paraId="7689D7DC" w14:textId="5BA3AE5B" w:rsidR="004E4A5C" w:rsidRPr="006E5FD5" w:rsidRDefault="004E4A5C" w:rsidP="004E4A5C">
      <w:pPr>
        <w:pStyle w:val="NoSpacing"/>
        <w:rPr>
          <w:rFonts w:ascii="Arial Narrow" w:hAnsi="Arial Narrow"/>
        </w:rPr>
      </w:pPr>
      <w:r w:rsidRPr="006E5FD5">
        <w:rPr>
          <w:rFonts w:ascii="Arial Narrow" w:hAnsi="Arial Narrow"/>
        </w:rPr>
        <w:t xml:space="preserve">Approval of minutes for the: </w:t>
      </w:r>
      <w:r w:rsidR="004155BF">
        <w:rPr>
          <w:rFonts w:ascii="Arial Narrow" w:hAnsi="Arial Narrow"/>
        </w:rPr>
        <w:t>March 18</w:t>
      </w:r>
      <w:r>
        <w:rPr>
          <w:rFonts w:ascii="Arial Narrow" w:hAnsi="Arial Narrow"/>
        </w:rPr>
        <w:t xml:space="preserve">, </w:t>
      </w:r>
      <w:r w:rsidR="004155BF">
        <w:rPr>
          <w:rFonts w:ascii="Arial Narrow" w:hAnsi="Arial Narrow"/>
        </w:rPr>
        <w:t>2026,</w:t>
      </w:r>
      <w:r>
        <w:rPr>
          <w:rFonts w:ascii="Arial Narrow" w:hAnsi="Arial Narrow"/>
        </w:rPr>
        <w:t xml:space="preserve"> meeting</w:t>
      </w:r>
      <w:r>
        <w:rPr>
          <w:rFonts w:ascii="Arial Narrow" w:hAnsi="Arial Narrow"/>
        </w:rPr>
        <w:tab/>
      </w:r>
      <w:r>
        <w:rPr>
          <w:rFonts w:ascii="Arial Narrow" w:hAnsi="Arial Narrow"/>
        </w:rPr>
        <w:tab/>
      </w:r>
      <w:r>
        <w:rPr>
          <w:rFonts w:ascii="Arial Narrow" w:hAnsi="Arial Narrow"/>
        </w:rPr>
        <w:tab/>
        <w:t xml:space="preserve"> </w:t>
      </w:r>
      <w:r w:rsidRPr="004E4A5C">
        <w:rPr>
          <w:rFonts w:ascii="Lucida Handwriting" w:hAnsi="Lucida Handwriting"/>
        </w:rPr>
        <w:t>George Moriarty</w:t>
      </w:r>
      <w:r>
        <w:rPr>
          <w:rFonts w:ascii="Arial Narrow" w:hAnsi="Arial Narrow"/>
        </w:rPr>
        <w:t xml:space="preserve">  </w:t>
      </w:r>
    </w:p>
    <w:p w14:paraId="212AFE72" w14:textId="3B7ADC52" w:rsidR="004E4A5C" w:rsidRPr="006E5FD5" w:rsidRDefault="004E4A5C" w:rsidP="004E4A5C">
      <w:pPr>
        <w:pStyle w:val="NoSpacing"/>
        <w:rPr>
          <w:rFonts w:ascii="Arial Narrow" w:hAnsi="Arial Narrow"/>
        </w:rPr>
      </w:pPr>
      <w:r w:rsidRPr="006E5FD5">
        <w:rPr>
          <w:rFonts w:ascii="Arial Narrow" w:hAnsi="Arial Narrow"/>
          <w:noProof/>
        </w:rPr>
        <mc:AlternateContent>
          <mc:Choice Requires="wps">
            <w:drawing>
              <wp:anchor distT="0" distB="0" distL="114300" distR="114300" simplePos="0" relativeHeight="251659264" behindDoc="0" locked="0" layoutInCell="1" allowOverlap="1" wp14:anchorId="2EBDE70C" wp14:editId="46558D27">
                <wp:simplePos x="0" y="0"/>
                <wp:positionH relativeFrom="column">
                  <wp:posOffset>4191000</wp:posOffset>
                </wp:positionH>
                <wp:positionV relativeFrom="paragraph">
                  <wp:posOffset>128270</wp:posOffset>
                </wp:positionV>
                <wp:extent cx="2286000" cy="8890"/>
                <wp:effectExtent l="9525" t="13970" r="9525" b="5715"/>
                <wp:wrapNone/>
                <wp:docPr id="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7FB67" id="Line 7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0.1pt" to="51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"/>
            </w:pict>
          </mc:Fallback>
        </mc:AlternateContent>
      </w:r>
      <w:r w:rsidRPr="006E5FD5">
        <w:rPr>
          <w:rFonts w:ascii="Arial Narrow" w:hAnsi="Arial Narrow"/>
        </w:rPr>
        <w:t>Advertise:</w:t>
      </w:r>
      <w:r w:rsidRPr="006E5FD5">
        <w:rPr>
          <w:rFonts w:ascii="Arial Narrow" w:hAnsi="Arial Narrow"/>
        </w:rPr>
        <w:tab/>
      </w:r>
      <w:r w:rsidR="004155BF">
        <w:rPr>
          <w:rFonts w:ascii="Arial Narrow" w:hAnsi="Arial Narrow"/>
        </w:rPr>
        <w:t xml:space="preserve">March </w:t>
      </w:r>
      <w:r>
        <w:rPr>
          <w:rFonts w:ascii="Arial Narrow" w:hAnsi="Arial Narrow"/>
        </w:rPr>
        <w:t>26, 2026</w:t>
      </w:r>
    </w:p>
    <w:p w14:paraId="44E02EB0" w14:textId="5C274A5F" w:rsidR="00886210" w:rsidRPr="001D48B7" w:rsidRDefault="004E4A5C" w:rsidP="004E4A5C">
      <w:pPr>
        <w:rPr>
          <w:rFonts w:ascii="Times New Roman" w:hAnsi="Times New Roman"/>
          <w:sz w:val="24"/>
        </w:rPr>
      </w:pPr>
      <w:r w:rsidRPr="006E5FD5">
        <w:rPr>
          <w:rFonts w:ascii="Arial Narrow" w:hAnsi="Arial Narrow" w:cs="Arial"/>
        </w:rPr>
        <w:tab/>
      </w:r>
      <w:r w:rsidRPr="006E5FD5">
        <w:rPr>
          <w:rFonts w:ascii="Arial Narrow" w:hAnsi="Arial Narrow" w:cs="Arial"/>
        </w:rPr>
        <w:tab/>
      </w:r>
      <w:r w:rsidR="004155BF" w:rsidRPr="001D48B7">
        <w:rPr>
          <w:rFonts w:ascii="Arial Narrow" w:hAnsi="Arial Narrow" w:cs="Arial"/>
          <w:sz w:val="24"/>
        </w:rPr>
        <w:t>April 2</w:t>
      </w:r>
      <w:r w:rsidRPr="001D48B7">
        <w:rPr>
          <w:rFonts w:ascii="Arial Narrow" w:hAnsi="Arial Narrow" w:cs="Arial"/>
          <w:sz w:val="24"/>
        </w:rPr>
        <w:t>, 2026</w:t>
      </w:r>
      <w:r w:rsidRPr="001D48B7">
        <w:rPr>
          <w:rFonts w:ascii="Arial Narrow" w:hAnsi="Arial Narrow" w:cs="Arial"/>
          <w:sz w:val="24"/>
        </w:rPr>
        <w:tab/>
      </w:r>
      <w:r w:rsidRPr="001D48B7">
        <w:rPr>
          <w:rFonts w:ascii="Arial Narrow" w:hAnsi="Arial Narrow" w:cs="Arial"/>
          <w:sz w:val="24"/>
        </w:rPr>
        <w:tab/>
        <w:t xml:space="preserve"> </w:t>
      </w:r>
      <w:r w:rsidRPr="001D48B7">
        <w:rPr>
          <w:rFonts w:ascii="Arial Narrow" w:hAnsi="Arial Narrow" w:cs="Arial"/>
          <w:sz w:val="24"/>
        </w:rPr>
        <w:tab/>
      </w:r>
      <w:r w:rsidRPr="001D48B7">
        <w:rPr>
          <w:rFonts w:ascii="Arial Narrow" w:hAnsi="Arial Narrow" w:cs="Arial"/>
          <w:sz w:val="24"/>
        </w:rPr>
        <w:tab/>
      </w:r>
      <w:r w:rsidRPr="001D48B7">
        <w:rPr>
          <w:rFonts w:ascii="Arial Narrow" w:hAnsi="Arial Narrow" w:cs="Arial"/>
          <w:sz w:val="24"/>
        </w:rPr>
        <w:tab/>
      </w:r>
      <w:r w:rsidRPr="001D48B7">
        <w:rPr>
          <w:rFonts w:ascii="Arial Narrow" w:hAnsi="Arial Narrow" w:cs="Arial"/>
          <w:sz w:val="24"/>
        </w:rPr>
        <w:tab/>
        <w:t xml:space="preserve">  George Moriarty,</w:t>
      </w:r>
    </w:p>
    <w:p w14:paraId="7B6F47EC" w14:textId="77777777" w:rsidR="00CD7663" w:rsidRDefault="00CD7663" w:rsidP="0077521D">
      <w:pPr>
        <w:rPr>
          <w:rFonts w:ascii="Times New Roman" w:hAnsi="Times New Roman"/>
          <w:sz w:val="24"/>
        </w:rPr>
      </w:pPr>
    </w:p>
    <w:p w14:paraId="7EC6AC58" w14:textId="77777777" w:rsidR="00CF5808" w:rsidRDefault="00CF5808" w:rsidP="0077521D">
      <w:pPr>
        <w:rPr>
          <w:rFonts w:ascii="Times New Roman" w:hAnsi="Times New Roman"/>
          <w:sz w:val="24"/>
        </w:rPr>
      </w:pPr>
    </w:p>
    <w:p w14:paraId="5E574C45" w14:textId="77777777" w:rsidR="00CF5808" w:rsidRDefault="00CF5808" w:rsidP="0077521D">
      <w:pPr>
        <w:rPr>
          <w:rFonts w:ascii="Times New Roman" w:hAnsi="Times New Roman"/>
          <w:sz w:val="24"/>
        </w:rPr>
      </w:pPr>
    </w:p>
    <w:p w14:paraId="1E6E05EE" w14:textId="77777777" w:rsidR="00CF5808" w:rsidRDefault="00CF5808" w:rsidP="0077521D">
      <w:pPr>
        <w:rPr>
          <w:rFonts w:ascii="Times New Roman" w:hAnsi="Times New Roman"/>
          <w:sz w:val="24"/>
        </w:rPr>
      </w:pPr>
    </w:p>
    <w:p w14:paraId="02A09EFE" w14:textId="77777777" w:rsidR="00CF5808" w:rsidRDefault="00CF5808" w:rsidP="0077521D">
      <w:pPr>
        <w:rPr>
          <w:rFonts w:ascii="Times New Roman" w:hAnsi="Times New Roman"/>
          <w:sz w:val="24"/>
        </w:rPr>
      </w:pPr>
    </w:p>
    <w:p w14:paraId="0CDE35F6" w14:textId="77777777" w:rsidR="00CF5808" w:rsidRDefault="00CF5808" w:rsidP="0077521D">
      <w:pPr>
        <w:rPr>
          <w:rFonts w:ascii="Times New Roman" w:hAnsi="Times New Roman"/>
          <w:sz w:val="24"/>
        </w:rPr>
      </w:pPr>
    </w:p>
    <w:p w14:paraId="0B662ECA" w14:textId="77777777" w:rsidR="00CF5808" w:rsidRDefault="00CF5808" w:rsidP="0077521D">
      <w:pPr>
        <w:rPr>
          <w:rFonts w:ascii="Times New Roman" w:hAnsi="Times New Roman"/>
          <w:sz w:val="24"/>
        </w:rPr>
      </w:pPr>
    </w:p>
    <w:p w14:paraId="0576FDF5" w14:textId="77777777" w:rsidR="00B542A8" w:rsidRDefault="00B542A8" w:rsidP="0077521D">
      <w:pPr>
        <w:rPr>
          <w:rFonts w:ascii="Times New Roman" w:hAnsi="Times New Roman"/>
          <w:sz w:val="24"/>
        </w:rPr>
      </w:pPr>
    </w:p>
    <w:p w14:paraId="38468462" w14:textId="77777777" w:rsidR="00B542A8" w:rsidRDefault="00B542A8" w:rsidP="0077521D">
      <w:pPr>
        <w:rPr>
          <w:rFonts w:ascii="Times New Roman" w:hAnsi="Times New Roman"/>
          <w:sz w:val="24"/>
        </w:rPr>
      </w:pPr>
    </w:p>
    <w:p w14:paraId="453BE695" w14:textId="77777777" w:rsidR="00FB4859" w:rsidRDefault="00FB4859" w:rsidP="00B542A8">
      <w:pPr>
        <w:rPr>
          <w:rFonts w:ascii="Times New Roman" w:hAnsi="Times New Roman"/>
          <w:sz w:val="24"/>
        </w:rPr>
      </w:pPr>
    </w:p>
    <w:p w14:paraId="5F62E06B" w14:textId="77777777" w:rsidR="00FB4859" w:rsidRDefault="00FB4859" w:rsidP="00B542A8">
      <w:pPr>
        <w:rPr>
          <w:rFonts w:ascii="Times New Roman" w:hAnsi="Times New Roman"/>
          <w:sz w:val="24"/>
        </w:rPr>
      </w:pPr>
    </w:p>
    <w:p w14:paraId="7EC71A3D" w14:textId="77777777" w:rsidR="00CD7663" w:rsidRDefault="00CD7663" w:rsidP="00B542A8">
      <w:pPr>
        <w:rPr>
          <w:rFonts w:asciiTheme="minorHAnsi" w:hAnsiTheme="minorHAnsi" w:cstheme="minorHAnsi"/>
          <w:sz w:val="24"/>
        </w:rPr>
      </w:pPr>
    </w:p>
    <w:sectPr w:rsidR="00CD7663" w:rsidSect="00FF1253">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F4E1" w14:textId="77777777" w:rsidR="00586006" w:rsidRDefault="00586006" w:rsidP="00F91C5A">
      <w:r>
        <w:separator/>
      </w:r>
    </w:p>
  </w:endnote>
  <w:endnote w:type="continuationSeparator" w:id="0">
    <w:p w14:paraId="24893626" w14:textId="77777777" w:rsidR="00586006" w:rsidRDefault="00586006" w:rsidP="00F9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1" w:csb1="00000000"/>
  </w:font>
  <w:font w:name="Arrus BT">
    <w:altName w:val="Georg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7145"/>
      <w:docPartObj>
        <w:docPartGallery w:val="Page Numbers (Bottom of Page)"/>
        <w:docPartUnique/>
      </w:docPartObj>
    </w:sdtPr>
    <w:sdtEndPr>
      <w:rPr>
        <w:noProof/>
      </w:rPr>
    </w:sdtEndPr>
    <w:sdtContent>
      <w:p w14:paraId="03AD04A8" w14:textId="1E55440D" w:rsidR="00573672" w:rsidRDefault="00573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13B40" w14:textId="77777777" w:rsidR="00573672" w:rsidRDefault="0057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45EC" w14:textId="77777777" w:rsidR="00B542A8" w:rsidRPr="00721615" w:rsidRDefault="00B542A8" w:rsidP="00B542A8">
    <w:pPr>
      <w:pStyle w:val="Footer"/>
      <w:jc w:val="center"/>
      <w:rPr>
        <w:rFonts w:ascii="Times New Roman" w:hAnsi="Times New Roman" w:cs="Times New Roman"/>
      </w:rPr>
    </w:pPr>
    <w:r>
      <w:rPr>
        <w:rFonts w:ascii="Times New Roman" w:hAnsi="Times New Roman" w:cs="Times New Roman"/>
      </w:rPr>
      <w:t>4 Summer Street—Room 201, Haverhill, MA  01830  www.cityofhaverhill.com</w:t>
    </w:r>
  </w:p>
  <w:p w14:paraId="6BA54CE6" w14:textId="77777777" w:rsidR="00B542A8" w:rsidRDefault="00B54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3ADFF" w14:textId="77777777" w:rsidR="00586006" w:rsidRDefault="00586006" w:rsidP="00F91C5A">
      <w:r>
        <w:separator/>
      </w:r>
    </w:p>
  </w:footnote>
  <w:footnote w:type="continuationSeparator" w:id="0">
    <w:p w14:paraId="05EE6D18" w14:textId="77777777" w:rsidR="00586006" w:rsidRDefault="00586006" w:rsidP="00F9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6E52" w14:textId="52AFFEF2" w:rsidR="00996A49" w:rsidRPr="00721615" w:rsidRDefault="00996A49" w:rsidP="00FF1253">
    <w:pPr>
      <w:pStyle w:val="NoSpacing"/>
      <w:pBdr>
        <w:bottom w:val="single" w:sz="12" w:space="1" w:color="auto"/>
      </w:pBdr>
      <w:jc w:val="right"/>
      <w:rPr>
        <w:b/>
        <w:bCs/>
        <w:color w:val="2969B0"/>
        <w:sz w:val="72"/>
        <w:szCs w:val="72"/>
      </w:rPr>
    </w:pPr>
    <w:r>
      <w:rPr>
        <w:noProof/>
      </w:rPr>
      <w:drawing>
        <wp:anchor distT="0" distB="0" distL="114300" distR="114300" simplePos="0" relativeHeight="251659264" behindDoc="1" locked="0" layoutInCell="1" allowOverlap="1" wp14:anchorId="730E647F" wp14:editId="4EB222D4">
          <wp:simplePos x="0" y="0"/>
          <wp:positionH relativeFrom="column">
            <wp:posOffset>-485775</wp:posOffset>
          </wp:positionH>
          <wp:positionV relativeFrom="page">
            <wp:posOffset>219075</wp:posOffset>
          </wp:positionV>
          <wp:extent cx="1043940" cy="1043940"/>
          <wp:effectExtent l="0" t="0" r="3810" b="3810"/>
          <wp:wrapTight wrapText="bothSides">
            <wp:wrapPolygon edited="0">
              <wp:start x="0" y="0"/>
              <wp:lineTo x="0" y="21285"/>
              <wp:lineTo x="21285" y="21285"/>
              <wp:lineTo x="21285" y="0"/>
              <wp:lineTo x="0" y="0"/>
            </wp:wrapPolygon>
          </wp:wrapTight>
          <wp:docPr id="1" name="Picture 1" descr="https://viewpointcloud.blob.core.windows.net/profile-pictures/1547490365995_Mon_Jan_14_2019_18:26:04_GMT+0000_(Coordinated_Universal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ewpointcloud.blob.core.windows.net/profile-pictures/1547490365995_Mon_Jan_14_2019_18:26:04_GMT+0000_(Coordinated_Universal_Time).png"/>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BF087C">
      <w:t xml:space="preserve"> </w:t>
    </w:r>
    <w:r>
      <w:t xml:space="preserve">           </w:t>
    </w:r>
    <w:r w:rsidRPr="00721615">
      <w:rPr>
        <w:b/>
        <w:bCs/>
        <w:color w:val="2969B0"/>
        <w:sz w:val="72"/>
        <w:szCs w:val="72"/>
      </w:rPr>
      <w:t>Haverhill</w:t>
    </w:r>
  </w:p>
  <w:p w14:paraId="65DAA02B" w14:textId="77777777" w:rsidR="00265933" w:rsidRDefault="00996A49" w:rsidP="00573672">
    <w:pPr>
      <w:pStyle w:val="Header"/>
      <w:jc w:val="right"/>
      <w:rPr>
        <w:rFonts w:ascii="Times New Roman" w:hAnsi="Times New Roman" w:cs="Times New Roman"/>
        <w:sz w:val="24"/>
        <w:szCs w:val="24"/>
      </w:rPr>
    </w:pPr>
    <w:r>
      <w:rPr>
        <w:rFonts w:ascii="Times New Roman" w:hAnsi="Times New Roman" w:cs="Times New Roman"/>
        <w:sz w:val="24"/>
        <w:szCs w:val="24"/>
      </w:rPr>
      <w:t xml:space="preserve"> Economic Development and Planning</w:t>
    </w:r>
  </w:p>
  <w:p w14:paraId="41D6F2A2" w14:textId="3E5F433D" w:rsidR="009767C7" w:rsidRDefault="00265933" w:rsidP="00573672">
    <w:pPr>
      <w:pStyle w:val="Header"/>
      <w:jc w:val="right"/>
      <w:rPr>
        <w:rFonts w:ascii="Times New Roman" w:hAnsi="Times New Roman" w:cs="Times New Roman"/>
        <w:sz w:val="24"/>
        <w:szCs w:val="24"/>
      </w:rPr>
    </w:pPr>
    <w:r>
      <w:rPr>
        <w:rFonts w:ascii="Times New Roman" w:hAnsi="Times New Roman" w:cs="Times New Roman"/>
        <w:sz w:val="24"/>
        <w:szCs w:val="24"/>
      </w:rPr>
      <w:t>Board</w:t>
    </w:r>
    <w:r w:rsidR="00CF5808">
      <w:rPr>
        <w:rFonts w:ascii="Times New Roman" w:hAnsi="Times New Roman" w:cs="Times New Roman"/>
        <w:sz w:val="24"/>
        <w:szCs w:val="24"/>
      </w:rPr>
      <w:t xml:space="preserve"> of Appeals</w:t>
    </w:r>
    <w:r w:rsidR="00996A49">
      <w:rPr>
        <w:rFonts w:ascii="Times New Roman" w:hAnsi="Times New Roman" w:cs="Times New Roman"/>
        <w:sz w:val="24"/>
        <w:szCs w:val="24"/>
      </w:rPr>
      <w:br/>
      <w:t xml:space="preserve">                  Phone: 978-374-2330</w:t>
    </w:r>
  </w:p>
  <w:p w14:paraId="696FB913" w14:textId="77777777" w:rsidR="00573672" w:rsidRDefault="00573672" w:rsidP="00573672">
    <w:pPr>
      <w:pStyle w:val="Header"/>
      <w:jc w:val="right"/>
      <w:rPr>
        <w:rFonts w:ascii="Times New Roman" w:hAnsi="Times New Roman" w:cs="Times New Roman"/>
        <w:sz w:val="24"/>
        <w:szCs w:val="24"/>
      </w:rPr>
    </w:pPr>
  </w:p>
  <w:p w14:paraId="30BF923E" w14:textId="1541D463" w:rsidR="00996A49" w:rsidRDefault="00BF087C" w:rsidP="00573672">
    <w:pPr>
      <w:pStyle w:val="Header"/>
      <w:jc w:val="right"/>
      <w:rPr>
        <w:rFonts w:ascii="Times New Roman" w:hAnsi="Times New Roman" w:cs="Times New Roman"/>
        <w:sz w:val="24"/>
        <w:szCs w:val="24"/>
      </w:rPr>
    </w:pPr>
    <w:r>
      <w:rPr>
        <w:rFonts w:ascii="Times New Roman" w:hAnsi="Times New Roman" w:cs="Times New Roman"/>
        <w:sz w:val="24"/>
        <w:szCs w:val="24"/>
      </w:rPr>
      <w:tab/>
      <w:t xml:space="preserve">                                                         </w:t>
    </w:r>
  </w:p>
  <w:p w14:paraId="5AB7E53D" w14:textId="77777777" w:rsidR="00996A49" w:rsidRPr="00996A49" w:rsidRDefault="00996A49" w:rsidP="00FF12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64EE"/>
    <w:multiLevelType w:val="hybridMultilevel"/>
    <w:tmpl w:val="847E40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A031D50"/>
    <w:multiLevelType w:val="hybridMultilevel"/>
    <w:tmpl w:val="8E04B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AA066FA"/>
    <w:multiLevelType w:val="multilevel"/>
    <w:tmpl w:val="B1CC7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0F0459"/>
    <w:multiLevelType w:val="hybridMultilevel"/>
    <w:tmpl w:val="E6A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C38F7"/>
    <w:multiLevelType w:val="hybridMultilevel"/>
    <w:tmpl w:val="27E4C58E"/>
    <w:lvl w:ilvl="0" w:tplc="C5643A6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48788E"/>
    <w:multiLevelType w:val="hybridMultilevel"/>
    <w:tmpl w:val="42C03B6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886945"/>
    <w:multiLevelType w:val="hybridMultilevel"/>
    <w:tmpl w:val="7832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05FC3"/>
    <w:multiLevelType w:val="hybridMultilevel"/>
    <w:tmpl w:val="F280C6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79DE036F"/>
    <w:multiLevelType w:val="hybridMultilevel"/>
    <w:tmpl w:val="66CA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724088">
    <w:abstractNumId w:val="4"/>
  </w:num>
  <w:num w:numId="2" w16cid:durableId="435828170">
    <w:abstractNumId w:val="1"/>
  </w:num>
  <w:num w:numId="3" w16cid:durableId="1466198467">
    <w:abstractNumId w:val="8"/>
  </w:num>
  <w:num w:numId="4" w16cid:durableId="687491908">
    <w:abstractNumId w:val="3"/>
  </w:num>
  <w:num w:numId="5" w16cid:durableId="1860578972">
    <w:abstractNumId w:val="6"/>
  </w:num>
  <w:num w:numId="6" w16cid:durableId="165561587">
    <w:abstractNumId w:val="7"/>
  </w:num>
  <w:num w:numId="7" w16cid:durableId="1696300290">
    <w:abstractNumId w:val="0"/>
  </w:num>
  <w:num w:numId="8" w16cid:durableId="1340885822">
    <w:abstractNumId w:val="5"/>
  </w:num>
  <w:num w:numId="9" w16cid:durableId="982738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5A"/>
    <w:rsid w:val="00006FEB"/>
    <w:rsid w:val="00017EC4"/>
    <w:rsid w:val="00022BE3"/>
    <w:rsid w:val="0004062F"/>
    <w:rsid w:val="00040820"/>
    <w:rsid w:val="0005737F"/>
    <w:rsid w:val="000620B6"/>
    <w:rsid w:val="00083302"/>
    <w:rsid w:val="00090019"/>
    <w:rsid w:val="00090CDF"/>
    <w:rsid w:val="00091327"/>
    <w:rsid w:val="0009232E"/>
    <w:rsid w:val="00096F8A"/>
    <w:rsid w:val="000D53B4"/>
    <w:rsid w:val="000E098A"/>
    <w:rsid w:val="000E0E5E"/>
    <w:rsid w:val="000E5995"/>
    <w:rsid w:val="000F1F99"/>
    <w:rsid w:val="0015637C"/>
    <w:rsid w:val="00160F22"/>
    <w:rsid w:val="001732C9"/>
    <w:rsid w:val="001B7BCD"/>
    <w:rsid w:val="001D48B7"/>
    <w:rsid w:val="001D59D5"/>
    <w:rsid w:val="00204DBF"/>
    <w:rsid w:val="00247CA1"/>
    <w:rsid w:val="00253D86"/>
    <w:rsid w:val="0025435A"/>
    <w:rsid w:val="00265933"/>
    <w:rsid w:val="00267F1E"/>
    <w:rsid w:val="00275536"/>
    <w:rsid w:val="00285D38"/>
    <w:rsid w:val="002864B4"/>
    <w:rsid w:val="002B5104"/>
    <w:rsid w:val="002C3BD1"/>
    <w:rsid w:val="002D7FBF"/>
    <w:rsid w:val="00317DAB"/>
    <w:rsid w:val="00341361"/>
    <w:rsid w:val="00392706"/>
    <w:rsid w:val="0039451E"/>
    <w:rsid w:val="003D5F4C"/>
    <w:rsid w:val="00401FC5"/>
    <w:rsid w:val="0040254C"/>
    <w:rsid w:val="004155BF"/>
    <w:rsid w:val="00434DF2"/>
    <w:rsid w:val="004425B7"/>
    <w:rsid w:val="00447970"/>
    <w:rsid w:val="004B267C"/>
    <w:rsid w:val="004B5384"/>
    <w:rsid w:val="004C24D3"/>
    <w:rsid w:val="004D18E4"/>
    <w:rsid w:val="004E4A5C"/>
    <w:rsid w:val="004E6026"/>
    <w:rsid w:val="00515FE2"/>
    <w:rsid w:val="00573672"/>
    <w:rsid w:val="00574604"/>
    <w:rsid w:val="00582FD1"/>
    <w:rsid w:val="00586006"/>
    <w:rsid w:val="005B23D7"/>
    <w:rsid w:val="005B6527"/>
    <w:rsid w:val="005D7A15"/>
    <w:rsid w:val="0064285E"/>
    <w:rsid w:val="00646D78"/>
    <w:rsid w:val="00680899"/>
    <w:rsid w:val="00681834"/>
    <w:rsid w:val="006C387F"/>
    <w:rsid w:val="006E45F3"/>
    <w:rsid w:val="00724683"/>
    <w:rsid w:val="00750FE1"/>
    <w:rsid w:val="00761C34"/>
    <w:rsid w:val="00762EF6"/>
    <w:rsid w:val="0077521D"/>
    <w:rsid w:val="00790ADB"/>
    <w:rsid w:val="007A3429"/>
    <w:rsid w:val="007A3F87"/>
    <w:rsid w:val="007F5B80"/>
    <w:rsid w:val="00814021"/>
    <w:rsid w:val="00822C7F"/>
    <w:rsid w:val="00831C44"/>
    <w:rsid w:val="008573E9"/>
    <w:rsid w:val="00860074"/>
    <w:rsid w:val="008644C0"/>
    <w:rsid w:val="0086695F"/>
    <w:rsid w:val="00886210"/>
    <w:rsid w:val="008D6ABD"/>
    <w:rsid w:val="00950918"/>
    <w:rsid w:val="009767C7"/>
    <w:rsid w:val="00977443"/>
    <w:rsid w:val="009776B2"/>
    <w:rsid w:val="00985D4E"/>
    <w:rsid w:val="00987371"/>
    <w:rsid w:val="00991F83"/>
    <w:rsid w:val="009931EF"/>
    <w:rsid w:val="00996A49"/>
    <w:rsid w:val="009B313A"/>
    <w:rsid w:val="009B385E"/>
    <w:rsid w:val="009F5555"/>
    <w:rsid w:val="00A01EE3"/>
    <w:rsid w:val="00A26662"/>
    <w:rsid w:val="00A57B28"/>
    <w:rsid w:val="00A62F38"/>
    <w:rsid w:val="00A848EC"/>
    <w:rsid w:val="00A85AB3"/>
    <w:rsid w:val="00B06831"/>
    <w:rsid w:val="00B07AE7"/>
    <w:rsid w:val="00B542A8"/>
    <w:rsid w:val="00B87643"/>
    <w:rsid w:val="00BB670A"/>
    <w:rsid w:val="00BB6EE3"/>
    <w:rsid w:val="00BF087C"/>
    <w:rsid w:val="00C456F0"/>
    <w:rsid w:val="00CD7663"/>
    <w:rsid w:val="00CF46D1"/>
    <w:rsid w:val="00CF5808"/>
    <w:rsid w:val="00D00130"/>
    <w:rsid w:val="00D10B50"/>
    <w:rsid w:val="00D770B8"/>
    <w:rsid w:val="00DF03AD"/>
    <w:rsid w:val="00E1139F"/>
    <w:rsid w:val="00E77156"/>
    <w:rsid w:val="00E91FF2"/>
    <w:rsid w:val="00EA307F"/>
    <w:rsid w:val="00EB0D9B"/>
    <w:rsid w:val="00F16025"/>
    <w:rsid w:val="00F677A8"/>
    <w:rsid w:val="00F7098B"/>
    <w:rsid w:val="00F91C5A"/>
    <w:rsid w:val="00FB225B"/>
    <w:rsid w:val="00FB4859"/>
    <w:rsid w:val="00FD5C70"/>
    <w:rsid w:val="00FF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4BF5A"/>
  <w15:chartTrackingRefBased/>
  <w15:docId w15:val="{194240AF-D41B-4872-AB4A-EA9DB640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BF"/>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2">
    <w:name w:val="heading 2"/>
    <w:basedOn w:val="Normal"/>
    <w:next w:val="Normal"/>
    <w:link w:val="Heading2Char"/>
    <w:uiPriority w:val="9"/>
    <w:unhideWhenUsed/>
    <w:qFormat/>
    <w:rsid w:val="00160F22"/>
    <w:pPr>
      <w:keepNext/>
      <w:outlineLvl w:val="1"/>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C5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91C5A"/>
  </w:style>
  <w:style w:type="paragraph" w:styleId="Footer">
    <w:name w:val="footer"/>
    <w:basedOn w:val="Normal"/>
    <w:link w:val="FooterChar"/>
    <w:uiPriority w:val="99"/>
    <w:unhideWhenUsed/>
    <w:rsid w:val="00F91C5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91C5A"/>
  </w:style>
  <w:style w:type="paragraph" w:styleId="BodyTextIndent">
    <w:name w:val="Body Text Indent"/>
    <w:basedOn w:val="Normal"/>
    <w:link w:val="BodyTextIndentChar"/>
    <w:semiHidden/>
    <w:rsid w:val="002D7FBF"/>
    <w:pPr>
      <w:ind w:firstLine="720"/>
      <w:jc w:val="both"/>
    </w:pPr>
    <w:rPr>
      <w:rFonts w:ascii="Arrus BT" w:hAnsi="Arrus BT"/>
      <w:sz w:val="24"/>
    </w:rPr>
  </w:style>
  <w:style w:type="character" w:customStyle="1" w:styleId="BodyTextIndentChar">
    <w:name w:val="Body Text Indent Char"/>
    <w:basedOn w:val="DefaultParagraphFont"/>
    <w:link w:val="BodyTextIndent"/>
    <w:semiHidden/>
    <w:rsid w:val="002D7FBF"/>
    <w:rPr>
      <w:rFonts w:ascii="Arrus BT" w:eastAsia="Times New Roman" w:hAnsi="Arrus BT" w:cs="Times New Roman"/>
      <w:sz w:val="24"/>
      <w:szCs w:val="24"/>
    </w:rPr>
  </w:style>
  <w:style w:type="character" w:styleId="Hyperlink">
    <w:name w:val="Hyperlink"/>
    <w:uiPriority w:val="99"/>
    <w:unhideWhenUsed/>
    <w:rsid w:val="002D7FBF"/>
    <w:rPr>
      <w:color w:val="0000FF"/>
      <w:u w:val="single"/>
    </w:rPr>
  </w:style>
  <w:style w:type="paragraph" w:styleId="BalloonText">
    <w:name w:val="Balloon Text"/>
    <w:basedOn w:val="Normal"/>
    <w:link w:val="BalloonTextChar"/>
    <w:uiPriority w:val="99"/>
    <w:semiHidden/>
    <w:unhideWhenUsed/>
    <w:rsid w:val="002D7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BF"/>
    <w:rPr>
      <w:rFonts w:ascii="Segoe UI" w:eastAsia="Times New Roman" w:hAnsi="Segoe UI" w:cs="Segoe UI"/>
      <w:sz w:val="18"/>
      <w:szCs w:val="18"/>
    </w:rPr>
  </w:style>
  <w:style w:type="paragraph" w:styleId="BodyText">
    <w:name w:val="Body Text"/>
    <w:basedOn w:val="Normal"/>
    <w:link w:val="BodyTextChar"/>
    <w:uiPriority w:val="99"/>
    <w:unhideWhenUsed/>
    <w:rsid w:val="00BB670A"/>
    <w:pPr>
      <w:spacing w:after="120"/>
    </w:pPr>
  </w:style>
  <w:style w:type="character" w:customStyle="1" w:styleId="BodyTextChar">
    <w:name w:val="Body Text Char"/>
    <w:basedOn w:val="DefaultParagraphFont"/>
    <w:link w:val="BodyText"/>
    <w:uiPriority w:val="99"/>
    <w:rsid w:val="00BB670A"/>
    <w:rPr>
      <w:rFonts w:ascii="Courier" w:eastAsia="Times New Roman" w:hAnsi="Courier" w:cs="Times New Roman"/>
      <w:sz w:val="20"/>
      <w:szCs w:val="24"/>
    </w:rPr>
  </w:style>
  <w:style w:type="paragraph" w:customStyle="1" w:styleId="Level1">
    <w:name w:val="Level 1"/>
    <w:basedOn w:val="Normal"/>
    <w:rsid w:val="00BB670A"/>
    <w:pPr>
      <w:ind w:left="720" w:hanging="720"/>
    </w:pPr>
  </w:style>
  <w:style w:type="paragraph" w:styleId="ListParagraph">
    <w:name w:val="List Paragraph"/>
    <w:basedOn w:val="Normal"/>
    <w:uiPriority w:val="34"/>
    <w:qFormat/>
    <w:rsid w:val="00BB670A"/>
    <w:pPr>
      <w:ind w:left="720"/>
    </w:pPr>
  </w:style>
  <w:style w:type="paragraph" w:styleId="BodyText2">
    <w:name w:val="Body Text 2"/>
    <w:basedOn w:val="Normal"/>
    <w:link w:val="BodyText2Char"/>
    <w:uiPriority w:val="99"/>
    <w:unhideWhenUsed/>
    <w:rsid w:val="00160F22"/>
    <w:pPr>
      <w:spacing w:after="120" w:line="480" w:lineRule="auto"/>
    </w:pPr>
  </w:style>
  <w:style w:type="character" w:customStyle="1" w:styleId="BodyText2Char">
    <w:name w:val="Body Text 2 Char"/>
    <w:basedOn w:val="DefaultParagraphFont"/>
    <w:link w:val="BodyText2"/>
    <w:uiPriority w:val="99"/>
    <w:rsid w:val="00160F22"/>
    <w:rPr>
      <w:rFonts w:ascii="Courier" w:eastAsia="Times New Roman" w:hAnsi="Courier" w:cs="Times New Roman"/>
      <w:sz w:val="20"/>
      <w:szCs w:val="24"/>
    </w:rPr>
  </w:style>
  <w:style w:type="character" w:customStyle="1" w:styleId="Heading2Char">
    <w:name w:val="Heading 2 Char"/>
    <w:basedOn w:val="DefaultParagraphFont"/>
    <w:link w:val="Heading2"/>
    <w:uiPriority w:val="9"/>
    <w:rsid w:val="00160F22"/>
    <w:rPr>
      <w:rFonts w:ascii="Times New Roman" w:eastAsia="Times New Roman" w:hAnsi="Times New Roman" w:cs="Times New Roman"/>
      <w:sz w:val="24"/>
      <w:szCs w:val="24"/>
      <w:u w:val="single"/>
    </w:rPr>
  </w:style>
  <w:style w:type="paragraph" w:styleId="NoSpacing">
    <w:name w:val="No Spacing"/>
    <w:uiPriority w:val="1"/>
    <w:qFormat/>
    <w:rsid w:val="00160F22"/>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4E4A5C"/>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5247">
      <w:bodyDiv w:val="1"/>
      <w:marLeft w:val="0"/>
      <w:marRight w:val="0"/>
      <w:marTop w:val="0"/>
      <w:marBottom w:val="0"/>
      <w:divBdr>
        <w:top w:val="none" w:sz="0" w:space="0" w:color="auto"/>
        <w:left w:val="none" w:sz="0" w:space="0" w:color="auto"/>
        <w:bottom w:val="none" w:sz="0" w:space="0" w:color="auto"/>
        <w:right w:val="none" w:sz="0" w:space="0" w:color="auto"/>
      </w:divBdr>
    </w:div>
    <w:div w:id="92492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7A58-238D-4D40-B438-B1DFE171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917</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Town of Andover</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Jacki Byerley</cp:lastModifiedBy>
  <cp:revision>5</cp:revision>
  <cp:lastPrinted>2026-03-19T13:42:00Z</cp:lastPrinted>
  <dcterms:created xsi:type="dcterms:W3CDTF">2026-03-19T13:32:00Z</dcterms:created>
  <dcterms:modified xsi:type="dcterms:W3CDTF">2026-03-20T11:49:00Z</dcterms:modified>
</cp:coreProperties>
</file>