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3A68BDCD" w:rsidR="003D3457" w:rsidRPr="00663129" w:rsidRDefault="00033A55" w:rsidP="00663129">
      <w:pPr>
        <w:jc w:val="center"/>
        <w:rPr>
          <w:rFonts w:ascii="Arial Narrow" w:hAnsi="Arial Narrow" w:cs="Arial"/>
          <w:sz w:val="22"/>
          <w:szCs w:val="22"/>
        </w:rPr>
      </w:pPr>
      <w:r>
        <w:rPr>
          <w:rFonts w:ascii="Arial Narrow" w:hAnsi="Arial Narrow" w:cs="Arial"/>
          <w:b/>
          <w:bCs/>
          <w:sz w:val="22"/>
          <w:szCs w:val="22"/>
          <w:u w:val="single"/>
        </w:rPr>
        <w:t>October 19,</w:t>
      </w:r>
      <w:r w:rsidR="00876120" w:rsidRPr="00663129">
        <w:rPr>
          <w:rFonts w:ascii="Arial Narrow" w:hAnsi="Arial Narrow" w:cs="Arial"/>
          <w:b/>
          <w:bCs/>
          <w:sz w:val="22"/>
          <w:szCs w:val="22"/>
          <w:u w:val="single"/>
        </w:rPr>
        <w:t xml:space="preserve"> 2022</w:t>
      </w:r>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5DE31975" w14:textId="6C547C49" w:rsidR="008E5D4F" w:rsidRDefault="008E5D4F" w:rsidP="003D3457">
      <w:pPr>
        <w:rPr>
          <w:rFonts w:ascii="Arial" w:hAnsi="Arial" w:cs="Arial"/>
          <w:sz w:val="22"/>
          <w:szCs w:val="22"/>
        </w:rPr>
      </w:pPr>
    </w:p>
    <w:p w14:paraId="31BDD9F8" w14:textId="77777777" w:rsidR="00CF0FAD" w:rsidRPr="00C5547A" w:rsidRDefault="00CF0FAD" w:rsidP="00294488">
      <w:pPr>
        <w:pStyle w:val="NoSpacing"/>
        <w:rPr>
          <w:rFonts w:ascii="Arial Narrow" w:hAnsi="Arial Narrow"/>
        </w:rPr>
      </w:pPr>
    </w:p>
    <w:p w14:paraId="6E348C23" w14:textId="6F4EEF3B" w:rsidR="00033A55" w:rsidRPr="00C5547A" w:rsidRDefault="00033A55" w:rsidP="00033A55">
      <w:pPr>
        <w:rPr>
          <w:rFonts w:ascii="Arial Narrow" w:hAnsi="Arial Narrow"/>
          <w:b/>
          <w:bCs/>
          <w:u w:val="single"/>
        </w:rPr>
      </w:pPr>
      <w:r w:rsidRPr="00033A55">
        <w:rPr>
          <w:rFonts w:ascii="Arial Narrow" w:hAnsi="Arial Narrow"/>
          <w:b/>
          <w:bCs/>
          <w:u w:val="single"/>
        </w:rPr>
        <w:t>Linda &amp; Michael Jr. Cutroni</w:t>
      </w:r>
      <w:r>
        <w:rPr>
          <w:rFonts w:ascii="Arial Narrow" w:hAnsi="Arial Narrow"/>
          <w:b/>
          <w:bCs/>
          <w:u w:val="single"/>
        </w:rPr>
        <w:t xml:space="preserve"> for </w:t>
      </w:r>
      <w:r w:rsidR="00056D37">
        <w:rPr>
          <w:rFonts w:ascii="Arial Narrow" w:hAnsi="Arial Narrow"/>
          <w:b/>
          <w:bCs/>
          <w:u w:val="single"/>
        </w:rPr>
        <w:t xml:space="preserve">2 – 4 </w:t>
      </w:r>
      <w:r w:rsidRPr="00C5547A">
        <w:rPr>
          <w:rFonts w:ascii="Arial Narrow" w:hAnsi="Arial Narrow"/>
          <w:b/>
          <w:bCs/>
          <w:u w:val="single"/>
        </w:rPr>
        <w:t>John Street (</w:t>
      </w:r>
      <w:r>
        <w:rPr>
          <w:rFonts w:ascii="Arial Narrow" w:hAnsi="Arial Narrow"/>
          <w:b/>
          <w:bCs/>
          <w:u w:val="single"/>
        </w:rPr>
        <w:t>Map 305, Block 72, Lot 11A)</w:t>
      </w:r>
    </w:p>
    <w:p w14:paraId="70F0FB72" w14:textId="4EAF12ED" w:rsidR="00033A55" w:rsidRPr="00C5547A" w:rsidRDefault="00033A55" w:rsidP="00033A55">
      <w:pPr>
        <w:rPr>
          <w:rFonts w:ascii="Arial Narrow" w:hAnsi="Arial Narrow"/>
        </w:rPr>
      </w:pPr>
      <w:r w:rsidRPr="00C5547A">
        <w:rPr>
          <w:rFonts w:ascii="Arial Narrow" w:hAnsi="Arial Narrow"/>
        </w:rPr>
        <w:t>Applicant seeks the following dimensional variances for the renewal of two-family dwelling use that was originally granted April 19, 2006.  Variances sought for lot frontage (58.55 ft where 80 ft is required), lot width (58.55 ft where 60 ft is required), lot depth (61.4 ft where 100 ft is required), maximum building coverage (36% where 25% is maximum) and minimum open space (9% where 45% is minimum)</w:t>
      </w:r>
      <w:r>
        <w:rPr>
          <w:rFonts w:ascii="Arial Narrow" w:hAnsi="Arial Narrow"/>
        </w:rPr>
        <w:t xml:space="preserve"> in a </w:t>
      </w:r>
      <w:r w:rsidR="00310D4B">
        <w:rPr>
          <w:rFonts w:ascii="Arial Narrow" w:hAnsi="Arial Narrow"/>
        </w:rPr>
        <w:t>RU zone</w:t>
      </w:r>
      <w:r w:rsidRPr="00C5547A">
        <w:rPr>
          <w:rFonts w:ascii="Arial Narrow" w:hAnsi="Arial Narrow"/>
        </w:rPr>
        <w:t>.</w:t>
      </w:r>
      <w:r>
        <w:rPr>
          <w:rFonts w:ascii="Arial Narrow" w:hAnsi="Arial Narrow"/>
        </w:rPr>
        <w:t xml:space="preserve"> (BOA-22-38)</w:t>
      </w:r>
    </w:p>
    <w:p w14:paraId="3C4FCC92" w14:textId="77777777" w:rsidR="003862DA" w:rsidRDefault="003862DA" w:rsidP="00033A55">
      <w:pPr>
        <w:rPr>
          <w:rFonts w:ascii="Arial Narrow" w:hAnsi="Arial Narrow"/>
          <w:b/>
          <w:bCs/>
          <w:u w:val="single"/>
        </w:rPr>
      </w:pPr>
    </w:p>
    <w:p w14:paraId="3537D76E" w14:textId="5CDA432C" w:rsidR="00033A55" w:rsidRPr="00C5547A" w:rsidRDefault="00033A55" w:rsidP="00033A55">
      <w:pPr>
        <w:rPr>
          <w:rFonts w:ascii="Arial Narrow" w:hAnsi="Arial Narrow"/>
          <w:b/>
          <w:bCs/>
          <w:u w:val="single"/>
        </w:rPr>
      </w:pPr>
      <w:r w:rsidRPr="00033A55">
        <w:rPr>
          <w:rFonts w:ascii="Arial Narrow" w:hAnsi="Arial Narrow"/>
          <w:b/>
          <w:bCs/>
          <w:u w:val="single"/>
        </w:rPr>
        <w:t>Robert W. Lavallee III</w:t>
      </w:r>
      <w:r>
        <w:rPr>
          <w:rFonts w:ascii="Arial Narrow" w:hAnsi="Arial Narrow"/>
          <w:b/>
          <w:bCs/>
          <w:u w:val="single"/>
        </w:rPr>
        <w:t xml:space="preserve"> for </w:t>
      </w:r>
      <w:r w:rsidRPr="00C5547A">
        <w:rPr>
          <w:rFonts w:ascii="Arial Narrow" w:hAnsi="Arial Narrow"/>
          <w:b/>
          <w:bCs/>
          <w:u w:val="single"/>
        </w:rPr>
        <w:t>119 Hyatt Avenue (</w:t>
      </w:r>
      <w:r>
        <w:rPr>
          <w:rFonts w:ascii="Arial Narrow" w:hAnsi="Arial Narrow"/>
          <w:b/>
          <w:bCs/>
          <w:u w:val="single"/>
        </w:rPr>
        <w:t>Map 736, Block 1, Lot 9)</w:t>
      </w:r>
    </w:p>
    <w:p w14:paraId="439138AB" w14:textId="3B49370B" w:rsidR="00033A55" w:rsidRPr="00033A55" w:rsidRDefault="00033A55" w:rsidP="00033A55">
      <w:pPr>
        <w:rPr>
          <w:rFonts w:ascii="Arial Narrow" w:hAnsi="Arial Narrow"/>
          <w:b/>
          <w:bCs/>
          <w:sz w:val="22"/>
          <w:szCs w:val="22"/>
          <w:u w:val="single"/>
        </w:rPr>
      </w:pPr>
      <w:r w:rsidRPr="00C5547A">
        <w:rPr>
          <w:rFonts w:ascii="Arial Narrow" w:hAnsi="Arial Narrow" w:cstheme="minorHAnsi"/>
        </w:rPr>
        <w:t>Applicant seeks following dimensional variances to create a new building lot for the construction of a new single-family dwelling in a RL zone.  Proposed new Lot B shall include the new single-family dwelling.  Requested relief for new Lot B include variances for lot frontage (50 ft where 150 ft is required) and lot width (50 ft where 112.5 ft is required).  Proposed new Lot 1-9 shall be a conforming lot that includes the existing the single-family dwelling that is proposed to be razed and replaced with a new single-family dwelling.</w:t>
      </w:r>
      <w:r>
        <w:rPr>
          <w:rFonts w:ascii="Arial Narrow" w:hAnsi="Arial Narrow" w:cstheme="minorHAnsi"/>
        </w:rPr>
        <w:t xml:space="preserve"> (BOA-22-39)</w:t>
      </w:r>
    </w:p>
    <w:p w14:paraId="2550123F" w14:textId="0BD8BA81" w:rsidR="00AF6DD5" w:rsidRPr="00C5547A" w:rsidRDefault="00AF6DD5" w:rsidP="00C95F62">
      <w:pPr>
        <w:pStyle w:val="NoSpacing"/>
        <w:rPr>
          <w:rFonts w:ascii="Arial Narrow" w:hAnsi="Arial Narrow" w:cs="Arial"/>
          <w:color w:val="131517"/>
          <w:shd w:val="clear" w:color="auto" w:fill="FFFFFF"/>
        </w:rPr>
      </w:pPr>
    </w:p>
    <w:p w14:paraId="25C373BA" w14:textId="4E6A3EE3" w:rsidR="00C5547A" w:rsidRPr="00C5547A" w:rsidRDefault="008255B1" w:rsidP="00C5547A">
      <w:pPr>
        <w:rPr>
          <w:rFonts w:ascii="Arial Narrow" w:hAnsi="Arial Narrow" w:cstheme="minorHAnsi"/>
          <w:b/>
          <w:bCs/>
          <w:u w:val="single"/>
        </w:rPr>
      </w:pPr>
      <w:r w:rsidRPr="008255B1">
        <w:rPr>
          <w:rFonts w:ascii="Arial Narrow" w:hAnsi="Arial Narrow" w:cstheme="minorHAnsi"/>
          <w:b/>
          <w:bCs/>
          <w:u w:val="single"/>
        </w:rPr>
        <w:t>Kayla Rosario-Munoz</w:t>
      </w:r>
      <w:r>
        <w:rPr>
          <w:rFonts w:ascii="Arial Narrow" w:hAnsi="Arial Narrow" w:cstheme="minorHAnsi"/>
          <w:b/>
          <w:bCs/>
          <w:u w:val="single"/>
        </w:rPr>
        <w:t xml:space="preserve"> for </w:t>
      </w:r>
      <w:r w:rsidR="00C5547A" w:rsidRPr="00C5547A">
        <w:rPr>
          <w:rFonts w:ascii="Arial Narrow" w:hAnsi="Arial Narrow" w:cstheme="minorHAnsi"/>
          <w:b/>
          <w:bCs/>
          <w:u w:val="single"/>
        </w:rPr>
        <w:t xml:space="preserve">67 Russett Hill Road </w:t>
      </w:r>
      <w:r>
        <w:rPr>
          <w:rFonts w:ascii="Arial Narrow" w:hAnsi="Arial Narrow" w:cstheme="minorHAnsi"/>
          <w:b/>
          <w:bCs/>
          <w:u w:val="single"/>
        </w:rPr>
        <w:t>( Map 459, Block 5, Lot 28)</w:t>
      </w:r>
    </w:p>
    <w:p w14:paraId="563B6668" w14:textId="43A9E424" w:rsidR="00C5547A" w:rsidRPr="00C5547A" w:rsidRDefault="00C5547A" w:rsidP="00C5547A">
      <w:pPr>
        <w:rPr>
          <w:rFonts w:ascii="Arial Narrow" w:hAnsi="Arial Narrow" w:cstheme="minorBidi"/>
        </w:rPr>
      </w:pPr>
      <w:r w:rsidRPr="00C5547A">
        <w:rPr>
          <w:rFonts w:ascii="Arial Narrow" w:hAnsi="Arial Narrow"/>
        </w:rPr>
        <w:t xml:space="preserve">Applicant seeks a special permit for construction an accessory apartment in a RR zone. </w:t>
      </w:r>
      <w:r>
        <w:rPr>
          <w:rFonts w:ascii="Arial Narrow" w:hAnsi="Arial Narrow"/>
        </w:rPr>
        <w:t>(BOA</w:t>
      </w:r>
      <w:r w:rsidR="008255B1">
        <w:rPr>
          <w:rFonts w:ascii="Arial Narrow" w:hAnsi="Arial Narrow"/>
        </w:rPr>
        <w:t>-22-40)</w:t>
      </w:r>
    </w:p>
    <w:p w14:paraId="3FD49AB1" w14:textId="77777777" w:rsidR="00C5547A" w:rsidRPr="00C5547A" w:rsidRDefault="00C5547A" w:rsidP="00C5547A">
      <w:pPr>
        <w:rPr>
          <w:rFonts w:ascii="Arial Narrow" w:hAnsi="Arial Narrow"/>
          <w:sz w:val="22"/>
          <w:szCs w:val="22"/>
        </w:rPr>
      </w:pPr>
    </w:p>
    <w:p w14:paraId="4915E22E" w14:textId="6A25DB06" w:rsidR="00E63394" w:rsidRPr="000B03C5" w:rsidRDefault="00E63394" w:rsidP="00D91483">
      <w:pPr>
        <w:pStyle w:val="NoSpacing"/>
        <w:rPr>
          <w:rFonts w:ascii="Arial Narrow" w:hAnsi="Arial Narrow" w:cs="Arial"/>
          <w:b/>
          <w:bCs/>
          <w:color w:val="FF0000"/>
          <w:shd w:val="clear" w:color="auto" w:fill="FFFFFF"/>
        </w:rPr>
      </w:pPr>
    </w:p>
    <w:p w14:paraId="4C2EDB05" w14:textId="77777777" w:rsidR="00D91483" w:rsidRDefault="00D91483" w:rsidP="00D91483">
      <w:pPr>
        <w:pStyle w:val="NoSpacing"/>
        <w:rPr>
          <w:rFonts w:ascii="Arial Narrow" w:hAnsi="Arial Narrow"/>
          <w:b/>
          <w:bCs/>
        </w:rPr>
      </w:pPr>
    </w:p>
    <w:p w14:paraId="43673B47" w14:textId="3553C24D" w:rsidR="001A68A9" w:rsidRDefault="00B95071" w:rsidP="001A68A9">
      <w:pPr>
        <w:pStyle w:val="NoSpacing"/>
        <w:rPr>
          <w:rFonts w:ascii="Arial Narrow" w:hAnsi="Arial Narrow"/>
          <w:b/>
          <w:bCs/>
        </w:rPr>
      </w:pPr>
      <w:r w:rsidRPr="006E5FD5">
        <w:rPr>
          <w:rFonts w:ascii="Arial Narrow" w:hAnsi="Arial Narrow"/>
          <w:b/>
          <w:bCs/>
        </w:rPr>
        <w:t>OTHER MATTERS:</w:t>
      </w:r>
    </w:p>
    <w:p w14:paraId="643B62F2" w14:textId="77777777" w:rsidR="004D1BED" w:rsidRPr="006E5FD5" w:rsidRDefault="004D1BED" w:rsidP="001A68A9">
      <w:pPr>
        <w:pStyle w:val="NoSpacing"/>
        <w:rPr>
          <w:rFonts w:ascii="Arial Narrow" w:hAnsi="Arial Narrow"/>
          <w:b/>
          <w:bCs/>
        </w:rPr>
      </w:pPr>
    </w:p>
    <w:p w14:paraId="5E6818A5" w14:textId="72A8CB03"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033A55">
        <w:rPr>
          <w:rFonts w:ascii="Arial Narrow" w:hAnsi="Arial Narrow"/>
        </w:rPr>
        <w:t>September 21</w:t>
      </w:r>
      <w:r w:rsidR="00876120">
        <w:rPr>
          <w:rFonts w:ascii="Arial Narrow" w:hAnsi="Arial Narrow"/>
        </w:rPr>
        <w:t>, 2022</w:t>
      </w:r>
      <w:r w:rsidR="00F47C06" w:rsidRPr="006E5FD5">
        <w:rPr>
          <w:rFonts w:ascii="Arial Narrow" w:hAnsi="Arial Narrow"/>
        </w:rPr>
        <w:t xml:space="preserve">                                                        </w:t>
      </w:r>
      <w:r w:rsidR="00F47C06" w:rsidRPr="006B6917">
        <w:rPr>
          <w:rFonts w:ascii="Lucida Calligraphy" w:hAnsi="Lucida Calligraphy"/>
        </w:rPr>
        <w:t>George Moriarty</w:t>
      </w:r>
    </w:p>
    <w:p w14:paraId="5A866794" w14:textId="48E41FE7"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033A55">
        <w:rPr>
          <w:rFonts w:ascii="Arial Narrow" w:hAnsi="Arial Narrow"/>
        </w:rPr>
        <w:t>Sept 29,</w:t>
      </w:r>
      <w:r w:rsidR="00876120">
        <w:rPr>
          <w:rFonts w:ascii="Arial Narrow" w:hAnsi="Arial Narrow"/>
        </w:rPr>
        <w:t xml:space="preserve"> 2022</w:t>
      </w:r>
    </w:p>
    <w:p w14:paraId="71407958" w14:textId="41FAADA3"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033A55">
        <w:rPr>
          <w:rFonts w:ascii="Arial Narrow" w:hAnsi="Arial Narrow" w:cs="Arial"/>
        </w:rPr>
        <w:t>Oct 6,</w:t>
      </w:r>
      <w:r w:rsidR="00876120">
        <w:rPr>
          <w:rFonts w:ascii="Arial Narrow" w:hAnsi="Arial Narrow" w:cs="Arial"/>
        </w:rPr>
        <w:t xml:space="preserve"> 2022</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1403</Characters>
  <Application>Microsoft Office Word</Application>
  <DocSecurity>0</DocSecurity>
  <PresentationFormat/>
  <Lines>11</Lines>
  <Paragraphs>3</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4</cp:revision>
  <cp:lastPrinted>2022-08-26T13:35:00Z</cp:lastPrinted>
  <dcterms:created xsi:type="dcterms:W3CDTF">2022-09-23T14:49:00Z</dcterms:created>
  <dcterms:modified xsi:type="dcterms:W3CDTF">2022-10-07T16:37:00Z</dcterms:modified>
</cp:coreProperties>
</file>