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33" w:rsidRPr="002C6C2B" w:rsidRDefault="00031033" w:rsidP="00031033">
      <w:pPr>
        <w:jc w:val="center"/>
        <w:rPr>
          <w:rFonts w:ascii="Times New Roman" w:hAnsi="Times New Roman" w:cs="Times New Roman"/>
          <w:sz w:val="28"/>
          <w:szCs w:val="28"/>
        </w:rPr>
      </w:pPr>
      <w:r w:rsidRPr="002C6C2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2D2C058" wp14:editId="6A299189">
                <wp:simplePos x="0" y="0"/>
                <wp:positionH relativeFrom="column">
                  <wp:posOffset>228600</wp:posOffset>
                </wp:positionH>
                <wp:positionV relativeFrom="paragraph">
                  <wp:posOffset>0</wp:posOffset>
                </wp:positionV>
                <wp:extent cx="914400" cy="84582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033" w:rsidRDefault="00031033" w:rsidP="00031033">
                            <w:r>
                              <w:rPr>
                                <w:rFonts w:ascii="Times New Roman" w:hAnsi="Times New Roman" w:cs="Times New Roman"/>
                                <w:noProof/>
                                <w:sz w:val="20"/>
                                <w:szCs w:val="20"/>
                              </w:rPr>
                              <w:drawing>
                                <wp:inline distT="0" distB="0" distL="0" distR="0" wp14:anchorId="26824685" wp14:editId="6ED814A9">
                                  <wp:extent cx="725170" cy="716915"/>
                                  <wp:effectExtent l="0" t="0" r="0" b="698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5170" cy="71691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0;width:1in;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Kqsw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" filled="f" stroked="f">
                <v:textbox>
                  <w:txbxContent>
                    <w:p w:rsidR="00031033" w:rsidRDefault="00031033" w:rsidP="00031033">
                      <w:r>
                        <w:rPr>
                          <w:rFonts w:ascii="Times New Roman" w:hAnsi="Times New Roman" w:cs="Times New Roman"/>
                          <w:noProof/>
                          <w:sz w:val="20"/>
                          <w:szCs w:val="20"/>
                        </w:rPr>
                        <w:drawing>
                          <wp:inline distT="0" distB="0" distL="0" distR="0" wp14:anchorId="26824685" wp14:editId="6ED814A9">
                            <wp:extent cx="725170" cy="716915"/>
                            <wp:effectExtent l="0" t="0" r="0" b="6985"/>
                            <wp:docPr id="1" name="Picture 1" descr="clip_image002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2_00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5170" cy="716915"/>
                                    </a:xfrm>
                                    <a:prstGeom prst="rect">
                                      <a:avLst/>
                                    </a:prstGeom>
                                    <a:noFill/>
                                    <a:ln>
                                      <a:noFill/>
                                    </a:ln>
                                  </pic:spPr>
                                </pic:pic>
                              </a:graphicData>
                            </a:graphic>
                          </wp:inline>
                        </w:drawing>
                      </w:r>
                    </w:p>
                  </w:txbxContent>
                </v:textbox>
              </v:shape>
            </w:pict>
          </mc:Fallback>
        </mc:AlternateContent>
      </w:r>
      <w:r w:rsidRPr="002C6C2B">
        <w:rPr>
          <w:rFonts w:ascii="Times New Roman" w:hAnsi="Times New Roman" w:cs="Times New Roman"/>
          <w:sz w:val="28"/>
          <w:szCs w:val="28"/>
        </w:rPr>
        <w:t>City of Haverhill</w:t>
      </w:r>
    </w:p>
    <w:p w:rsidR="00031033" w:rsidRPr="002C6C2B" w:rsidRDefault="00031033" w:rsidP="00031033">
      <w:pPr>
        <w:jc w:val="center"/>
        <w:rPr>
          <w:rFonts w:ascii="Times New Roman" w:hAnsi="Times New Roman" w:cs="Times New Roman"/>
        </w:rPr>
      </w:pPr>
      <w:r w:rsidRPr="002C6C2B">
        <w:rPr>
          <w:rFonts w:ascii="Times New Roman" w:hAnsi="Times New Roman" w:cs="Times New Roman"/>
        </w:rPr>
        <w:t xml:space="preserve">City Council Minutes </w:t>
      </w:r>
    </w:p>
    <w:p w:rsidR="00031033" w:rsidRPr="002C6C2B" w:rsidRDefault="00031033" w:rsidP="00031033">
      <w:pPr>
        <w:jc w:val="center"/>
        <w:rPr>
          <w:rFonts w:ascii="Times New Roman" w:hAnsi="Times New Roman" w:cs="Times New Roman"/>
        </w:rPr>
      </w:pPr>
    </w:p>
    <w:p w:rsidR="00031033" w:rsidRPr="007A5A55" w:rsidRDefault="00304430" w:rsidP="00031033">
      <w:pPr>
        <w:jc w:val="center"/>
        <w:rPr>
          <w:rFonts w:ascii="Times New Roman" w:hAnsi="Times New Roman" w:cs="Times New Roman"/>
          <w:sz w:val="22"/>
          <w:szCs w:val="22"/>
        </w:rPr>
      </w:pPr>
      <w:r>
        <w:rPr>
          <w:rFonts w:ascii="Times New Roman" w:hAnsi="Times New Roman" w:cs="Times New Roman"/>
          <w:sz w:val="22"/>
          <w:szCs w:val="22"/>
        </w:rPr>
        <w:t xml:space="preserve">Tuesday, February 4, </w:t>
      </w:r>
      <w:r w:rsidR="00031033" w:rsidRPr="007A5A55">
        <w:rPr>
          <w:rFonts w:ascii="Times New Roman" w:hAnsi="Times New Roman" w:cs="Times New Roman"/>
          <w:sz w:val="22"/>
          <w:szCs w:val="22"/>
        </w:rPr>
        <w:t>201</w:t>
      </w:r>
      <w:r w:rsidR="00031033">
        <w:rPr>
          <w:rFonts w:ascii="Times New Roman" w:hAnsi="Times New Roman" w:cs="Times New Roman"/>
          <w:sz w:val="22"/>
          <w:szCs w:val="22"/>
        </w:rPr>
        <w:t>4</w:t>
      </w:r>
      <w:r w:rsidR="00031033" w:rsidRPr="007A5A55">
        <w:rPr>
          <w:rFonts w:ascii="Times New Roman" w:hAnsi="Times New Roman" w:cs="Times New Roman"/>
          <w:sz w:val="22"/>
          <w:szCs w:val="22"/>
        </w:rPr>
        <w:t xml:space="preserve"> at 7:00 PM</w:t>
      </w:r>
    </w:p>
    <w:p w:rsidR="00031033" w:rsidRPr="007A5A55" w:rsidRDefault="00031033" w:rsidP="00031033">
      <w:pPr>
        <w:pBdr>
          <w:bottom w:val="single" w:sz="12" w:space="1" w:color="auto"/>
        </w:pBdr>
        <w:jc w:val="center"/>
        <w:rPr>
          <w:rFonts w:ascii="Times New Roman" w:hAnsi="Times New Roman" w:cs="Times New Roman"/>
          <w:sz w:val="22"/>
          <w:szCs w:val="22"/>
        </w:rPr>
      </w:pPr>
      <w:r w:rsidRPr="007A5A55">
        <w:rPr>
          <w:rFonts w:ascii="Times New Roman" w:hAnsi="Times New Roman" w:cs="Times New Roman"/>
          <w:sz w:val="22"/>
          <w:szCs w:val="22"/>
        </w:rPr>
        <w:t>City Council Chambers, Room 202</w:t>
      </w:r>
    </w:p>
    <w:p w:rsidR="00023437" w:rsidRDefault="00023437" w:rsidP="00023437">
      <w:pPr>
        <w:ind w:left="360"/>
        <w:rPr>
          <w:rFonts w:ascii="Times New Roman" w:hAnsi="Times New Roman" w:cs="Times New Roman"/>
          <w:sz w:val="22"/>
          <w:szCs w:val="22"/>
        </w:rPr>
      </w:pPr>
      <w:r>
        <w:rPr>
          <w:rFonts w:ascii="Times New Roman" w:hAnsi="Times New Roman" w:cs="Times New Roman"/>
          <w:sz w:val="22"/>
          <w:szCs w:val="22"/>
        </w:rPr>
        <w:t xml:space="preserve">Present – President Michitson, Councillors Scatamacchia, Barrett, Macek, Ryan, Sullivan, Daly O’Brien, and LePage. </w:t>
      </w:r>
    </w:p>
    <w:p w:rsidR="00304430" w:rsidRDefault="00304430" w:rsidP="00023437">
      <w:pPr>
        <w:ind w:firstLine="360"/>
        <w:rPr>
          <w:rFonts w:ascii="Times New Roman" w:hAnsi="Times New Roman" w:cs="Times New Roman"/>
          <w:sz w:val="22"/>
          <w:szCs w:val="22"/>
        </w:rPr>
      </w:pPr>
      <w:r>
        <w:rPr>
          <w:rFonts w:ascii="Times New Roman" w:hAnsi="Times New Roman" w:cs="Times New Roman"/>
          <w:sz w:val="22"/>
          <w:szCs w:val="22"/>
        </w:rPr>
        <w:t>Absent – Councillor McGonagle</w:t>
      </w:r>
    </w:p>
    <w:p w:rsidR="00031033" w:rsidRPr="001E36B8" w:rsidRDefault="00023437" w:rsidP="007B79D1">
      <w:pPr>
        <w:ind w:firstLine="360"/>
        <w:rPr>
          <w:rFonts w:ascii="Times New Roman" w:hAnsi="Times New Roman" w:cs="Times New Roman"/>
          <w:sz w:val="22"/>
          <w:szCs w:val="22"/>
        </w:rPr>
      </w:pPr>
      <w:r>
        <w:rPr>
          <w:rFonts w:ascii="Times New Roman" w:hAnsi="Times New Roman" w:cs="Times New Roman"/>
          <w:sz w:val="22"/>
          <w:szCs w:val="22"/>
        </w:rPr>
        <w:t>City Clerk – Linda L. Koutoulas</w:t>
      </w:r>
    </w:p>
    <w:p w:rsidR="00746F15" w:rsidRPr="001E36B8" w:rsidRDefault="00746F15" w:rsidP="00746F15">
      <w:pPr>
        <w:numPr>
          <w:ilvl w:val="0"/>
          <w:numId w:val="1"/>
        </w:numPr>
        <w:spacing w:line="360" w:lineRule="auto"/>
        <w:rPr>
          <w:rFonts w:ascii="Times New Roman" w:hAnsi="Times New Roman" w:cs="Times New Roman"/>
          <w:sz w:val="22"/>
          <w:szCs w:val="22"/>
        </w:rPr>
      </w:pPr>
      <w:r w:rsidRPr="001E36B8">
        <w:rPr>
          <w:rFonts w:ascii="Times New Roman" w:hAnsi="Times New Roman" w:cs="Times New Roman"/>
          <w:sz w:val="22"/>
          <w:szCs w:val="22"/>
        </w:rPr>
        <w:t>Approval of Records of the Previous Meeting</w:t>
      </w:r>
    </w:p>
    <w:p w:rsidR="001E36B8" w:rsidRPr="001E36B8" w:rsidRDefault="001E36B8" w:rsidP="001E36B8">
      <w:pPr>
        <w:spacing w:line="360" w:lineRule="auto"/>
        <w:ind w:left="360"/>
        <w:rPr>
          <w:rFonts w:ascii="Times New Roman" w:hAnsi="Times New Roman" w:cs="Times New Roman"/>
          <w:sz w:val="22"/>
          <w:szCs w:val="22"/>
        </w:rPr>
      </w:pPr>
      <w:r w:rsidRPr="001E36B8">
        <w:rPr>
          <w:rFonts w:ascii="Times New Roman" w:hAnsi="Times New Roman" w:cs="Times New Roman"/>
          <w:sz w:val="22"/>
          <w:szCs w:val="22"/>
        </w:rPr>
        <w:tab/>
        <w:t>The minutes were approved.</w:t>
      </w:r>
    </w:p>
    <w:p w:rsidR="00746F15" w:rsidRPr="001E36B8" w:rsidRDefault="00746F15" w:rsidP="00746F15">
      <w:pPr>
        <w:numPr>
          <w:ilvl w:val="0"/>
          <w:numId w:val="1"/>
        </w:numPr>
        <w:spacing w:line="360" w:lineRule="auto"/>
        <w:rPr>
          <w:rFonts w:ascii="Times New Roman" w:hAnsi="Times New Roman" w:cs="Times New Roman"/>
          <w:sz w:val="22"/>
          <w:szCs w:val="22"/>
        </w:rPr>
      </w:pPr>
      <w:r w:rsidRPr="001E36B8">
        <w:rPr>
          <w:rFonts w:ascii="Times New Roman" w:hAnsi="Times New Roman" w:cs="Times New Roman"/>
          <w:sz w:val="22"/>
          <w:szCs w:val="22"/>
        </w:rPr>
        <w:t>Assignment of the minutes review for the next Meeting</w:t>
      </w:r>
    </w:p>
    <w:p w:rsidR="001E36B8" w:rsidRDefault="001E36B8" w:rsidP="001E36B8">
      <w:pPr>
        <w:spacing w:line="360" w:lineRule="auto"/>
        <w:ind w:left="360"/>
        <w:rPr>
          <w:rFonts w:ascii="Times New Roman" w:hAnsi="Times New Roman" w:cs="Times New Roman"/>
          <w:sz w:val="22"/>
          <w:szCs w:val="22"/>
        </w:rPr>
      </w:pPr>
      <w:r w:rsidRPr="001E36B8">
        <w:rPr>
          <w:rFonts w:ascii="Times New Roman" w:hAnsi="Times New Roman" w:cs="Times New Roman"/>
          <w:sz w:val="22"/>
          <w:szCs w:val="22"/>
        </w:rPr>
        <w:tab/>
        <w:t>Council Vice President Scatamacchia was assigned the minutes.</w:t>
      </w:r>
    </w:p>
    <w:p w:rsidR="00A57C41" w:rsidRDefault="00A57C41" w:rsidP="00A57C41">
      <w:pPr>
        <w:ind w:left="360"/>
        <w:rPr>
          <w:rFonts w:ascii="Times New Roman" w:hAnsi="Times New Roman" w:cs="Times New Roman"/>
          <w:sz w:val="22"/>
          <w:szCs w:val="22"/>
        </w:rPr>
      </w:pPr>
      <w:r>
        <w:rPr>
          <w:rFonts w:ascii="Times New Roman" w:hAnsi="Times New Roman" w:cs="Times New Roman"/>
          <w:sz w:val="22"/>
          <w:szCs w:val="22"/>
        </w:rPr>
        <w:t xml:space="preserve">PRESIDENT MICHITSON ANNOUNCED THAT THE MAYOR HAD DECLARED A SNOW EMERGENCY EFFECTIVE TUESDAY, FEB </w:t>
      </w:r>
      <w:proofErr w:type="gramStart"/>
      <w:r>
        <w:rPr>
          <w:rFonts w:ascii="Times New Roman" w:hAnsi="Times New Roman" w:cs="Times New Roman"/>
          <w:sz w:val="22"/>
          <w:szCs w:val="22"/>
        </w:rPr>
        <w:t>4</w:t>
      </w:r>
      <w:r w:rsidRPr="00A57C41">
        <w:rPr>
          <w:rFonts w:ascii="Times New Roman" w:hAnsi="Times New Roman" w:cs="Times New Roman"/>
          <w:sz w:val="22"/>
          <w:szCs w:val="22"/>
          <w:vertAlign w:val="superscript"/>
        </w:rPr>
        <w:t>TH</w:t>
      </w:r>
      <w:r>
        <w:rPr>
          <w:rFonts w:ascii="Times New Roman" w:hAnsi="Times New Roman" w:cs="Times New Roman"/>
          <w:sz w:val="22"/>
          <w:szCs w:val="22"/>
        </w:rPr>
        <w:t xml:space="preserve">  STARTING</w:t>
      </w:r>
      <w:proofErr w:type="gramEnd"/>
      <w:r>
        <w:rPr>
          <w:rFonts w:ascii="Times New Roman" w:hAnsi="Times New Roman" w:cs="Times New Roman"/>
          <w:sz w:val="22"/>
          <w:szCs w:val="22"/>
        </w:rPr>
        <w:t xml:space="preserve"> AT 11:00PM TO THURSDAY MORNING 8:00AM</w:t>
      </w:r>
    </w:p>
    <w:p w:rsidR="00A57C41" w:rsidRPr="001E36B8" w:rsidRDefault="00A57C41" w:rsidP="00A57C41">
      <w:pPr>
        <w:ind w:left="360"/>
        <w:rPr>
          <w:rFonts w:ascii="Times New Roman" w:hAnsi="Times New Roman" w:cs="Times New Roman"/>
          <w:sz w:val="22"/>
          <w:szCs w:val="22"/>
        </w:rPr>
      </w:pPr>
    </w:p>
    <w:p w:rsidR="00746F15" w:rsidRPr="001E36B8" w:rsidRDefault="00746F15" w:rsidP="00746F15">
      <w:pPr>
        <w:numPr>
          <w:ilvl w:val="0"/>
          <w:numId w:val="1"/>
        </w:numPr>
        <w:spacing w:line="360" w:lineRule="auto"/>
        <w:rPr>
          <w:rFonts w:ascii="Times New Roman" w:hAnsi="Times New Roman" w:cs="Times New Roman"/>
          <w:sz w:val="22"/>
          <w:szCs w:val="22"/>
        </w:rPr>
      </w:pPr>
      <w:r w:rsidRPr="001E36B8">
        <w:rPr>
          <w:rFonts w:ascii="Times New Roman" w:hAnsi="Times New Roman" w:cs="Times New Roman"/>
          <w:sz w:val="22"/>
          <w:szCs w:val="22"/>
        </w:rPr>
        <w:t>Communications from the Mayor</w:t>
      </w:r>
    </w:p>
    <w:p w:rsidR="00746F15" w:rsidRPr="001E36B8" w:rsidRDefault="00746F15" w:rsidP="00746F15">
      <w:pPr>
        <w:spacing w:line="360" w:lineRule="auto"/>
        <w:ind w:left="360" w:firstLine="360"/>
        <w:rPr>
          <w:rFonts w:ascii="Times New Roman" w:hAnsi="Times New Roman" w:cs="Times New Roman"/>
          <w:sz w:val="22"/>
          <w:szCs w:val="22"/>
        </w:rPr>
      </w:pPr>
      <w:r w:rsidRPr="001E36B8">
        <w:rPr>
          <w:rFonts w:ascii="Times New Roman" w:hAnsi="Times New Roman" w:cs="Times New Roman"/>
          <w:sz w:val="22"/>
          <w:szCs w:val="22"/>
        </w:rPr>
        <w:t>No Schedule</w:t>
      </w:r>
      <w:r w:rsidRPr="001E36B8">
        <w:rPr>
          <w:rFonts w:ascii="Times New Roman" w:hAnsi="Times New Roman" w:cs="Times New Roman"/>
          <w:sz w:val="22"/>
          <w:szCs w:val="22"/>
        </w:rPr>
        <w:tab/>
      </w:r>
    </w:p>
    <w:p w:rsidR="00746F15" w:rsidRPr="001E36B8" w:rsidRDefault="00746F15" w:rsidP="00746F15">
      <w:pPr>
        <w:numPr>
          <w:ilvl w:val="0"/>
          <w:numId w:val="1"/>
        </w:numPr>
        <w:spacing w:line="360" w:lineRule="auto"/>
        <w:rPr>
          <w:rFonts w:ascii="Times New Roman" w:hAnsi="Times New Roman" w:cs="Times New Roman"/>
          <w:sz w:val="22"/>
          <w:szCs w:val="22"/>
        </w:rPr>
      </w:pPr>
      <w:r w:rsidRPr="001E36B8">
        <w:rPr>
          <w:rFonts w:ascii="Times New Roman" w:hAnsi="Times New Roman" w:cs="Times New Roman"/>
          <w:sz w:val="22"/>
          <w:szCs w:val="22"/>
        </w:rPr>
        <w:t>Utility Hearing(s) and Related Order(s)</w:t>
      </w:r>
    </w:p>
    <w:p w:rsidR="00746F15" w:rsidRPr="001E36B8" w:rsidRDefault="00746F15" w:rsidP="00746F15">
      <w:pPr>
        <w:spacing w:line="360" w:lineRule="auto"/>
        <w:ind w:left="360" w:firstLine="360"/>
        <w:rPr>
          <w:rFonts w:ascii="Times New Roman" w:hAnsi="Times New Roman" w:cs="Times New Roman"/>
          <w:sz w:val="22"/>
          <w:szCs w:val="22"/>
        </w:rPr>
      </w:pPr>
      <w:r w:rsidRPr="001E36B8">
        <w:rPr>
          <w:rFonts w:ascii="Times New Roman" w:hAnsi="Times New Roman" w:cs="Times New Roman"/>
          <w:sz w:val="22"/>
          <w:szCs w:val="22"/>
        </w:rPr>
        <w:t>No Schedule</w:t>
      </w:r>
      <w:r w:rsidRPr="001E36B8">
        <w:rPr>
          <w:rFonts w:ascii="Times New Roman" w:hAnsi="Times New Roman" w:cs="Times New Roman"/>
          <w:sz w:val="22"/>
          <w:szCs w:val="22"/>
        </w:rPr>
        <w:tab/>
      </w:r>
    </w:p>
    <w:p w:rsidR="00746F15" w:rsidRPr="001E36B8" w:rsidRDefault="00746F15" w:rsidP="001E36B8">
      <w:pPr>
        <w:numPr>
          <w:ilvl w:val="0"/>
          <w:numId w:val="1"/>
        </w:numPr>
        <w:rPr>
          <w:rFonts w:ascii="Times New Roman" w:hAnsi="Times New Roman" w:cs="Times New Roman"/>
          <w:sz w:val="22"/>
          <w:szCs w:val="22"/>
        </w:rPr>
      </w:pPr>
      <w:r w:rsidRPr="001E36B8">
        <w:rPr>
          <w:rFonts w:ascii="Times New Roman" w:hAnsi="Times New Roman" w:cs="Times New Roman"/>
          <w:sz w:val="22"/>
          <w:szCs w:val="22"/>
        </w:rPr>
        <w:t>Appointments</w:t>
      </w:r>
    </w:p>
    <w:p w:rsidR="00A57C41" w:rsidRDefault="00746F15" w:rsidP="00A57C41">
      <w:pPr>
        <w:ind w:left="792"/>
        <w:rPr>
          <w:rFonts w:ascii="Times New Roman" w:hAnsi="Times New Roman" w:cs="Times New Roman"/>
          <w:sz w:val="22"/>
          <w:szCs w:val="22"/>
        </w:rPr>
      </w:pPr>
      <w:r w:rsidRPr="001E36B8">
        <w:rPr>
          <w:rFonts w:ascii="Times New Roman" w:hAnsi="Times New Roman" w:cs="Times New Roman"/>
          <w:sz w:val="22"/>
          <w:szCs w:val="22"/>
          <w:u w:val="single"/>
        </w:rPr>
        <w:t>Confirming Appointments</w:t>
      </w:r>
      <w:r w:rsidRPr="001E36B8">
        <w:rPr>
          <w:rFonts w:ascii="Times New Roman" w:hAnsi="Times New Roman" w:cs="Times New Roman"/>
          <w:sz w:val="22"/>
          <w:szCs w:val="22"/>
        </w:rPr>
        <w:t>:</w:t>
      </w:r>
    </w:p>
    <w:p w:rsidR="00746F15" w:rsidRPr="001E36B8" w:rsidRDefault="00746F15" w:rsidP="00A57C41">
      <w:pPr>
        <w:ind w:left="792"/>
        <w:rPr>
          <w:rFonts w:ascii="Times New Roman" w:hAnsi="Times New Roman" w:cs="Times New Roman"/>
          <w:sz w:val="22"/>
          <w:szCs w:val="22"/>
        </w:rPr>
      </w:pPr>
      <w:r w:rsidRPr="001E36B8">
        <w:rPr>
          <w:rFonts w:ascii="Times New Roman" w:hAnsi="Times New Roman" w:cs="Times New Roman"/>
          <w:sz w:val="22"/>
          <w:szCs w:val="22"/>
        </w:rPr>
        <w:t>No Schedule</w:t>
      </w:r>
      <w:r w:rsidRPr="001E36B8">
        <w:rPr>
          <w:rFonts w:ascii="Times New Roman" w:hAnsi="Times New Roman" w:cs="Times New Roman"/>
          <w:sz w:val="22"/>
          <w:szCs w:val="22"/>
        </w:rPr>
        <w:tab/>
      </w:r>
    </w:p>
    <w:p w:rsidR="00A57C41" w:rsidRDefault="00A57C41" w:rsidP="001E36B8">
      <w:pPr>
        <w:ind w:left="792"/>
        <w:rPr>
          <w:rFonts w:ascii="Times New Roman" w:hAnsi="Times New Roman" w:cs="Times New Roman"/>
          <w:sz w:val="22"/>
          <w:szCs w:val="22"/>
          <w:u w:val="single"/>
        </w:rPr>
      </w:pPr>
    </w:p>
    <w:p w:rsidR="00A57C41" w:rsidRDefault="00746F15" w:rsidP="00A57C41">
      <w:pPr>
        <w:ind w:left="792"/>
        <w:rPr>
          <w:rFonts w:ascii="Times New Roman" w:hAnsi="Times New Roman" w:cs="Times New Roman"/>
          <w:sz w:val="22"/>
          <w:szCs w:val="22"/>
        </w:rPr>
      </w:pPr>
      <w:r w:rsidRPr="001E36B8">
        <w:rPr>
          <w:rFonts w:ascii="Times New Roman" w:hAnsi="Times New Roman" w:cs="Times New Roman"/>
          <w:sz w:val="22"/>
          <w:szCs w:val="22"/>
          <w:u w:val="single"/>
        </w:rPr>
        <w:t>Non-Confirming Appointments</w:t>
      </w:r>
      <w:r w:rsidRPr="001E36B8">
        <w:rPr>
          <w:rFonts w:ascii="Times New Roman" w:hAnsi="Times New Roman" w:cs="Times New Roman"/>
          <w:sz w:val="22"/>
          <w:szCs w:val="22"/>
        </w:rPr>
        <w:t>:</w:t>
      </w:r>
    </w:p>
    <w:p w:rsidR="00746F15" w:rsidRPr="001E36B8" w:rsidRDefault="00746F15" w:rsidP="00A57C41">
      <w:pPr>
        <w:ind w:left="792"/>
        <w:rPr>
          <w:rFonts w:ascii="Times New Roman" w:hAnsi="Times New Roman" w:cs="Times New Roman"/>
          <w:sz w:val="22"/>
          <w:szCs w:val="22"/>
        </w:rPr>
      </w:pPr>
      <w:r w:rsidRPr="001E36B8">
        <w:rPr>
          <w:rFonts w:ascii="Times New Roman" w:hAnsi="Times New Roman" w:cs="Times New Roman"/>
          <w:sz w:val="22"/>
          <w:szCs w:val="22"/>
        </w:rPr>
        <w:t>No Schedule</w:t>
      </w:r>
      <w:r w:rsidRPr="001E36B8">
        <w:rPr>
          <w:rFonts w:ascii="Times New Roman" w:hAnsi="Times New Roman" w:cs="Times New Roman"/>
          <w:sz w:val="22"/>
          <w:szCs w:val="22"/>
        </w:rPr>
        <w:tab/>
      </w:r>
    </w:p>
    <w:p w:rsidR="00A57C41" w:rsidRDefault="00A57C41" w:rsidP="001E36B8">
      <w:pPr>
        <w:ind w:left="792"/>
        <w:rPr>
          <w:rFonts w:ascii="Times New Roman" w:hAnsi="Times New Roman" w:cs="Times New Roman"/>
          <w:sz w:val="22"/>
          <w:szCs w:val="22"/>
          <w:u w:val="single"/>
        </w:rPr>
      </w:pPr>
    </w:p>
    <w:p w:rsidR="00A57C41" w:rsidRDefault="00746F15" w:rsidP="00A57C41">
      <w:pPr>
        <w:ind w:left="792"/>
        <w:rPr>
          <w:rFonts w:ascii="Times New Roman" w:hAnsi="Times New Roman" w:cs="Times New Roman"/>
          <w:sz w:val="22"/>
          <w:szCs w:val="22"/>
          <w:u w:val="single"/>
        </w:rPr>
      </w:pPr>
      <w:r w:rsidRPr="001E36B8">
        <w:rPr>
          <w:rFonts w:ascii="Times New Roman" w:hAnsi="Times New Roman" w:cs="Times New Roman"/>
          <w:sz w:val="22"/>
          <w:szCs w:val="22"/>
          <w:u w:val="single"/>
        </w:rPr>
        <w:t xml:space="preserve">Resignations: </w:t>
      </w:r>
    </w:p>
    <w:p w:rsidR="00746F15" w:rsidRDefault="00746F15" w:rsidP="00A57C41">
      <w:pPr>
        <w:ind w:left="792"/>
        <w:rPr>
          <w:rFonts w:ascii="Times New Roman" w:hAnsi="Times New Roman" w:cs="Times New Roman"/>
          <w:sz w:val="22"/>
          <w:szCs w:val="22"/>
        </w:rPr>
      </w:pPr>
      <w:r w:rsidRPr="001E36B8">
        <w:rPr>
          <w:rFonts w:ascii="Times New Roman" w:hAnsi="Times New Roman" w:cs="Times New Roman"/>
          <w:sz w:val="22"/>
          <w:szCs w:val="22"/>
        </w:rPr>
        <w:t>No Schedule</w:t>
      </w:r>
      <w:r w:rsidRPr="001E36B8">
        <w:rPr>
          <w:rFonts w:ascii="Times New Roman" w:hAnsi="Times New Roman" w:cs="Times New Roman"/>
          <w:sz w:val="22"/>
          <w:szCs w:val="22"/>
        </w:rPr>
        <w:tab/>
      </w:r>
    </w:p>
    <w:p w:rsidR="00A57C41" w:rsidRPr="00A57C41" w:rsidRDefault="00A57C41" w:rsidP="00A57C41">
      <w:pPr>
        <w:ind w:left="792"/>
        <w:rPr>
          <w:rFonts w:ascii="Times New Roman" w:hAnsi="Times New Roman" w:cs="Times New Roman"/>
          <w:sz w:val="22"/>
          <w:szCs w:val="22"/>
          <w:u w:val="single"/>
        </w:rPr>
      </w:pPr>
    </w:p>
    <w:p w:rsidR="00746F15" w:rsidRPr="001E36B8" w:rsidRDefault="00746F15" w:rsidP="001E36B8">
      <w:pPr>
        <w:numPr>
          <w:ilvl w:val="0"/>
          <w:numId w:val="1"/>
        </w:numPr>
        <w:rPr>
          <w:rFonts w:ascii="Times New Roman" w:hAnsi="Times New Roman" w:cs="Times New Roman"/>
          <w:sz w:val="22"/>
          <w:szCs w:val="22"/>
        </w:rPr>
      </w:pPr>
      <w:r w:rsidRPr="001E36B8">
        <w:rPr>
          <w:rFonts w:ascii="Times New Roman" w:hAnsi="Times New Roman" w:cs="Times New Roman"/>
          <w:sz w:val="22"/>
          <w:szCs w:val="22"/>
        </w:rPr>
        <w:t>Petitions</w:t>
      </w:r>
    </w:p>
    <w:p w:rsidR="00746F15" w:rsidRPr="001E36B8" w:rsidRDefault="00746F15" w:rsidP="001E36B8">
      <w:pPr>
        <w:ind w:left="792"/>
        <w:rPr>
          <w:rFonts w:ascii="Times New Roman" w:hAnsi="Times New Roman" w:cs="Times New Roman"/>
          <w:sz w:val="22"/>
          <w:szCs w:val="22"/>
        </w:rPr>
      </w:pPr>
      <w:r w:rsidRPr="001E36B8">
        <w:rPr>
          <w:rFonts w:ascii="Times New Roman" w:hAnsi="Times New Roman" w:cs="Times New Roman"/>
          <w:sz w:val="22"/>
          <w:szCs w:val="22"/>
          <w:u w:val="single"/>
        </w:rPr>
        <w:t>Petitions:</w:t>
      </w:r>
    </w:p>
    <w:p w:rsidR="00A57C41" w:rsidRDefault="00A57C41" w:rsidP="00A57C41">
      <w:pPr>
        <w:ind w:left="720" w:hanging="720"/>
        <w:rPr>
          <w:rFonts w:ascii="Times New Roman" w:hAnsi="Times New Roman" w:cs="Times New Roman"/>
          <w:sz w:val="22"/>
          <w:szCs w:val="22"/>
        </w:rPr>
      </w:pPr>
      <w:r>
        <w:rPr>
          <w:rFonts w:ascii="Times New Roman" w:hAnsi="Times New Roman" w:cs="Times New Roman"/>
          <w:sz w:val="22"/>
          <w:szCs w:val="22"/>
        </w:rPr>
        <w:tab/>
        <w:t xml:space="preserve"> </w:t>
      </w:r>
      <w:r w:rsidR="00746F15" w:rsidRPr="00A57C41">
        <w:rPr>
          <w:rFonts w:ascii="Times New Roman" w:hAnsi="Times New Roman" w:cs="Times New Roman"/>
          <w:sz w:val="22"/>
          <w:szCs w:val="22"/>
        </w:rPr>
        <w:t>Request</w:t>
      </w:r>
      <w:r>
        <w:rPr>
          <w:rFonts w:ascii="Times New Roman" w:hAnsi="Times New Roman" w:cs="Times New Roman"/>
          <w:sz w:val="22"/>
          <w:szCs w:val="22"/>
        </w:rPr>
        <w:t xml:space="preserve"> was received</w:t>
      </w:r>
      <w:r w:rsidR="00746F15" w:rsidRPr="00A57C41">
        <w:rPr>
          <w:rFonts w:ascii="Times New Roman" w:hAnsi="Times New Roman" w:cs="Times New Roman"/>
          <w:sz w:val="22"/>
          <w:szCs w:val="22"/>
        </w:rPr>
        <w:t xml:space="preserve"> from John J. Guerin, Jr. on behalf of Opportunity Works, Inc., to hang a </w:t>
      </w:r>
    </w:p>
    <w:p w:rsidR="00A57C41" w:rsidRDefault="00746F15" w:rsidP="00A57C41">
      <w:pPr>
        <w:ind w:left="720" w:hanging="720"/>
        <w:rPr>
          <w:rFonts w:ascii="Times New Roman" w:hAnsi="Times New Roman" w:cs="Times New Roman"/>
          <w:sz w:val="22"/>
          <w:szCs w:val="22"/>
        </w:rPr>
      </w:pPr>
      <w:proofErr w:type="gramStart"/>
      <w:r w:rsidRPr="00A57C41">
        <w:rPr>
          <w:rFonts w:ascii="Times New Roman" w:hAnsi="Times New Roman" w:cs="Times New Roman"/>
          <w:sz w:val="22"/>
          <w:szCs w:val="22"/>
        </w:rPr>
        <w:t>banner</w:t>
      </w:r>
      <w:proofErr w:type="gramEnd"/>
      <w:r w:rsidRPr="00A57C41">
        <w:rPr>
          <w:rFonts w:ascii="Times New Roman" w:hAnsi="Times New Roman" w:cs="Times New Roman"/>
          <w:sz w:val="22"/>
          <w:szCs w:val="22"/>
        </w:rPr>
        <w:t xml:space="preserve"> announcing the “30th Annual Lend-a-Hand  Auction” from February 10th to February 13th on the </w:t>
      </w:r>
    </w:p>
    <w:p w:rsidR="00A57C41" w:rsidRDefault="00746F15" w:rsidP="00A57C41">
      <w:pPr>
        <w:ind w:left="720" w:hanging="720"/>
        <w:rPr>
          <w:rFonts w:ascii="Times New Roman" w:hAnsi="Times New Roman" w:cs="Times New Roman"/>
          <w:sz w:val="22"/>
          <w:szCs w:val="22"/>
        </w:rPr>
      </w:pPr>
      <w:r w:rsidRPr="00A57C41">
        <w:rPr>
          <w:rFonts w:ascii="Times New Roman" w:hAnsi="Times New Roman" w:cs="Times New Roman"/>
          <w:sz w:val="22"/>
          <w:szCs w:val="22"/>
        </w:rPr>
        <w:t xml:space="preserve">Goecke Parking </w:t>
      </w:r>
      <w:proofErr w:type="gramStart"/>
      <w:r w:rsidRPr="00A57C41">
        <w:rPr>
          <w:rFonts w:ascii="Times New Roman" w:hAnsi="Times New Roman" w:cs="Times New Roman"/>
          <w:sz w:val="22"/>
          <w:szCs w:val="22"/>
        </w:rPr>
        <w:t>Deck  and</w:t>
      </w:r>
      <w:proofErr w:type="gramEnd"/>
      <w:r w:rsidRPr="00A57C41">
        <w:rPr>
          <w:rFonts w:ascii="Times New Roman" w:hAnsi="Times New Roman" w:cs="Times New Roman"/>
          <w:sz w:val="22"/>
          <w:szCs w:val="22"/>
        </w:rPr>
        <w:t xml:space="preserve"> also requests the $200.00 fee to hang the banner be waived</w:t>
      </w:r>
      <w:r w:rsidR="00A57C41">
        <w:rPr>
          <w:rFonts w:ascii="Times New Roman" w:hAnsi="Times New Roman" w:cs="Times New Roman"/>
          <w:sz w:val="22"/>
          <w:szCs w:val="22"/>
        </w:rPr>
        <w:t>.</w:t>
      </w:r>
    </w:p>
    <w:p w:rsidR="00A57C41" w:rsidRDefault="00A57C41" w:rsidP="00A57C41">
      <w:pPr>
        <w:ind w:left="720" w:hanging="720"/>
        <w:rPr>
          <w:rFonts w:ascii="Times New Roman" w:hAnsi="Times New Roman" w:cs="Times New Roman"/>
          <w:sz w:val="22"/>
          <w:szCs w:val="22"/>
        </w:rPr>
      </w:pPr>
      <w:r>
        <w:rPr>
          <w:rFonts w:ascii="Times New Roman" w:hAnsi="Times New Roman" w:cs="Times New Roman"/>
          <w:sz w:val="22"/>
          <w:szCs w:val="22"/>
        </w:rPr>
        <w:t xml:space="preserve">MR. GUERIN, DIRECTOR OF OPPORTUNITY WORKS CAMPAIGN FUND, SPOKE ABOUT THE </w:t>
      </w:r>
    </w:p>
    <w:p w:rsidR="00746F15" w:rsidRDefault="00A57C41" w:rsidP="00A57C41">
      <w:pPr>
        <w:ind w:left="720" w:hanging="720"/>
        <w:rPr>
          <w:rFonts w:ascii="Times New Roman" w:hAnsi="Times New Roman" w:cs="Times New Roman"/>
          <w:sz w:val="22"/>
          <w:szCs w:val="22"/>
        </w:rPr>
      </w:pPr>
      <w:proofErr w:type="gramStart"/>
      <w:r>
        <w:rPr>
          <w:rFonts w:ascii="Times New Roman" w:hAnsi="Times New Roman" w:cs="Times New Roman"/>
          <w:sz w:val="22"/>
          <w:szCs w:val="22"/>
        </w:rPr>
        <w:t>EVENT.</w:t>
      </w:r>
      <w:proofErr w:type="gramEnd"/>
    </w:p>
    <w:p w:rsidR="00A57C41" w:rsidRPr="00A57C41" w:rsidRDefault="00A57C41" w:rsidP="00A57C41">
      <w:pPr>
        <w:ind w:left="720" w:hanging="720"/>
        <w:rPr>
          <w:rFonts w:ascii="Times New Roman" w:hAnsi="Times New Roman" w:cs="Times New Roman"/>
          <w:sz w:val="22"/>
          <w:szCs w:val="22"/>
          <w:u w:val="single"/>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Absent 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22</w:t>
      </w:r>
    </w:p>
    <w:p w:rsidR="00746F15" w:rsidRPr="00A57C41" w:rsidRDefault="00746F15" w:rsidP="001E36B8">
      <w:pPr>
        <w:ind w:left="1224"/>
        <w:rPr>
          <w:rFonts w:ascii="Times New Roman" w:hAnsi="Times New Roman" w:cs="Times New Roman"/>
          <w:sz w:val="22"/>
          <w:szCs w:val="22"/>
          <w:u w:val="single"/>
        </w:rPr>
      </w:pPr>
    </w:p>
    <w:p w:rsidR="00A57C41" w:rsidRDefault="001E36B8" w:rsidP="001E36B8">
      <w:pPr>
        <w:ind w:left="720"/>
        <w:rPr>
          <w:rFonts w:ascii="Times New Roman" w:hAnsi="Times New Roman" w:cs="Times New Roman"/>
          <w:sz w:val="22"/>
          <w:szCs w:val="22"/>
        </w:rPr>
      </w:pPr>
      <w:r>
        <w:rPr>
          <w:rFonts w:ascii="Times New Roman" w:hAnsi="Times New Roman" w:cs="Times New Roman"/>
          <w:sz w:val="22"/>
          <w:szCs w:val="22"/>
        </w:rPr>
        <w:t xml:space="preserve"> </w:t>
      </w:r>
      <w:r w:rsidR="00746F15" w:rsidRPr="001E36B8">
        <w:rPr>
          <w:rFonts w:ascii="Times New Roman" w:hAnsi="Times New Roman" w:cs="Times New Roman"/>
          <w:sz w:val="22"/>
          <w:szCs w:val="22"/>
        </w:rPr>
        <w:t xml:space="preserve">Application </w:t>
      </w:r>
      <w:r w:rsidR="00A57C41">
        <w:rPr>
          <w:rFonts w:ascii="Times New Roman" w:hAnsi="Times New Roman" w:cs="Times New Roman"/>
          <w:sz w:val="22"/>
          <w:szCs w:val="22"/>
        </w:rPr>
        <w:t xml:space="preserve">was received </w:t>
      </w:r>
      <w:r w:rsidR="00746F15" w:rsidRPr="001E36B8">
        <w:rPr>
          <w:rFonts w:ascii="Times New Roman" w:hAnsi="Times New Roman" w:cs="Times New Roman"/>
          <w:sz w:val="22"/>
          <w:szCs w:val="22"/>
        </w:rPr>
        <w:t xml:space="preserve">from Joyce Kramer on behalf of </w:t>
      </w:r>
      <w:r w:rsidR="00746F15" w:rsidRPr="00A57C41">
        <w:rPr>
          <w:rFonts w:ascii="Times New Roman" w:hAnsi="Times New Roman" w:cs="Times New Roman"/>
          <w:sz w:val="22"/>
          <w:szCs w:val="22"/>
        </w:rPr>
        <w:t>Katydid Foundation, Inc</w:t>
      </w:r>
      <w:r w:rsidR="00746F15" w:rsidRPr="001E36B8">
        <w:rPr>
          <w:rFonts w:ascii="Times New Roman" w:hAnsi="Times New Roman" w:cs="Times New Roman"/>
          <w:sz w:val="22"/>
          <w:szCs w:val="22"/>
        </w:rPr>
        <w:t xml:space="preserve"> for a Handicap </w:t>
      </w:r>
    </w:p>
    <w:p w:rsidR="00A57C41" w:rsidRDefault="00746F15" w:rsidP="00A57C41">
      <w:pPr>
        <w:ind w:left="720" w:hanging="720"/>
        <w:rPr>
          <w:rFonts w:ascii="Times New Roman" w:hAnsi="Times New Roman" w:cs="Times New Roman"/>
          <w:sz w:val="22"/>
          <w:szCs w:val="22"/>
        </w:rPr>
      </w:pPr>
      <w:r w:rsidRPr="001E36B8">
        <w:rPr>
          <w:rFonts w:ascii="Times New Roman" w:hAnsi="Times New Roman" w:cs="Times New Roman"/>
          <w:sz w:val="22"/>
          <w:szCs w:val="22"/>
        </w:rPr>
        <w:t xml:space="preserve">Parking Sign at 21 Columbia pk </w:t>
      </w:r>
    </w:p>
    <w:p w:rsidR="00746F15" w:rsidRPr="001E36B8" w:rsidRDefault="00A57C41" w:rsidP="00A57C41">
      <w:pPr>
        <w:ind w:left="720" w:hanging="720"/>
        <w:rPr>
          <w:rFonts w:ascii="Times New Roman" w:hAnsi="Times New Roman" w:cs="Times New Roman"/>
          <w:sz w:val="22"/>
          <w:szCs w:val="22"/>
          <w:u w:val="single"/>
        </w:rPr>
      </w:pPr>
      <w:r>
        <w:rPr>
          <w:rFonts w:ascii="Times New Roman" w:hAnsi="Times New Roman" w:cs="Times New Roman"/>
          <w:sz w:val="22"/>
          <w:szCs w:val="22"/>
        </w:rPr>
        <w:t>REFERRED TO PLANNING</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Absent 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5-D</w:t>
      </w:r>
    </w:p>
    <w:p w:rsidR="00746F15" w:rsidRPr="001E36B8" w:rsidRDefault="00746F15" w:rsidP="001E36B8">
      <w:pPr>
        <w:ind w:left="1224"/>
        <w:rPr>
          <w:rFonts w:ascii="Times New Roman" w:hAnsi="Times New Roman" w:cs="Times New Roman"/>
          <w:sz w:val="22"/>
          <w:szCs w:val="22"/>
          <w:u w:val="single"/>
        </w:rPr>
      </w:pPr>
    </w:p>
    <w:p w:rsidR="00746F15" w:rsidRDefault="001E36B8" w:rsidP="001E36B8">
      <w:pPr>
        <w:ind w:left="720"/>
        <w:rPr>
          <w:rFonts w:ascii="Times New Roman" w:hAnsi="Times New Roman" w:cs="Times New Roman"/>
          <w:sz w:val="22"/>
          <w:szCs w:val="22"/>
        </w:rPr>
      </w:pPr>
      <w:r>
        <w:rPr>
          <w:rFonts w:ascii="Times New Roman" w:hAnsi="Times New Roman" w:cs="Times New Roman"/>
          <w:sz w:val="22"/>
          <w:szCs w:val="22"/>
        </w:rPr>
        <w:t xml:space="preserve"> </w:t>
      </w:r>
      <w:r w:rsidR="00746F15" w:rsidRPr="001E36B8">
        <w:rPr>
          <w:rFonts w:ascii="Times New Roman" w:hAnsi="Times New Roman" w:cs="Times New Roman"/>
          <w:sz w:val="22"/>
          <w:szCs w:val="22"/>
        </w:rPr>
        <w:t>Application</w:t>
      </w:r>
      <w:r w:rsidR="008F7783">
        <w:rPr>
          <w:rFonts w:ascii="Times New Roman" w:hAnsi="Times New Roman" w:cs="Times New Roman"/>
          <w:sz w:val="22"/>
          <w:szCs w:val="22"/>
        </w:rPr>
        <w:t xml:space="preserve"> was received</w:t>
      </w:r>
      <w:r w:rsidR="00746F15" w:rsidRPr="001E36B8">
        <w:rPr>
          <w:rFonts w:ascii="Times New Roman" w:hAnsi="Times New Roman" w:cs="Times New Roman"/>
          <w:sz w:val="22"/>
          <w:szCs w:val="22"/>
        </w:rPr>
        <w:t xml:space="preserve"> from Herbert Bergh for a Handicap Parking Sign at 15 Forest av</w:t>
      </w:r>
    </w:p>
    <w:p w:rsidR="00A57C41" w:rsidRPr="001E36B8" w:rsidRDefault="00A57C41" w:rsidP="00A57C41">
      <w:pPr>
        <w:ind w:left="720" w:hanging="720"/>
        <w:rPr>
          <w:rFonts w:ascii="Times New Roman" w:hAnsi="Times New Roman" w:cs="Times New Roman"/>
          <w:sz w:val="22"/>
          <w:szCs w:val="22"/>
          <w:u w:val="single"/>
        </w:rPr>
      </w:pPr>
      <w:r>
        <w:rPr>
          <w:rFonts w:ascii="Times New Roman" w:hAnsi="Times New Roman" w:cs="Times New Roman"/>
          <w:sz w:val="22"/>
          <w:szCs w:val="22"/>
        </w:rPr>
        <w:t>REFERRED TO PLANNING</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Absent 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5-E</w:t>
      </w:r>
    </w:p>
    <w:p w:rsidR="00746F15" w:rsidRPr="001E36B8" w:rsidRDefault="00746F15" w:rsidP="001E36B8">
      <w:pPr>
        <w:pStyle w:val="ListParagraph"/>
        <w:rPr>
          <w:sz w:val="22"/>
          <w:szCs w:val="22"/>
          <w:u w:val="single"/>
        </w:rPr>
      </w:pPr>
    </w:p>
    <w:p w:rsidR="00A57C41" w:rsidRDefault="001E36B8" w:rsidP="00A57C41">
      <w:pPr>
        <w:ind w:left="720" w:hanging="720"/>
        <w:rPr>
          <w:rFonts w:ascii="Times New Roman" w:hAnsi="Times New Roman" w:cs="Times New Roman"/>
          <w:sz w:val="22"/>
          <w:szCs w:val="22"/>
        </w:rPr>
      </w:pPr>
      <w:r w:rsidRPr="00A57C41">
        <w:rPr>
          <w:rFonts w:ascii="Times New Roman" w:hAnsi="Times New Roman" w:cs="Times New Roman"/>
          <w:sz w:val="22"/>
          <w:szCs w:val="22"/>
        </w:rPr>
        <w:t xml:space="preserve"> </w:t>
      </w:r>
      <w:r w:rsidR="00A57C41">
        <w:rPr>
          <w:rFonts w:ascii="Times New Roman" w:hAnsi="Times New Roman" w:cs="Times New Roman"/>
          <w:sz w:val="22"/>
          <w:szCs w:val="22"/>
        </w:rPr>
        <w:tab/>
      </w:r>
      <w:r w:rsidR="00746F15" w:rsidRPr="00A57C41">
        <w:rPr>
          <w:rFonts w:ascii="Times New Roman" w:hAnsi="Times New Roman" w:cs="Times New Roman"/>
          <w:sz w:val="22"/>
          <w:szCs w:val="22"/>
        </w:rPr>
        <w:t xml:space="preserve">Petition </w:t>
      </w:r>
      <w:r w:rsidR="00A57C41" w:rsidRPr="00A57C41">
        <w:rPr>
          <w:rFonts w:ascii="Times New Roman" w:hAnsi="Times New Roman" w:cs="Times New Roman"/>
          <w:sz w:val="22"/>
          <w:szCs w:val="22"/>
        </w:rPr>
        <w:t xml:space="preserve">was received </w:t>
      </w:r>
      <w:r w:rsidR="00746F15" w:rsidRPr="00A57C41">
        <w:rPr>
          <w:rFonts w:ascii="Times New Roman" w:hAnsi="Times New Roman" w:cs="Times New Roman"/>
          <w:sz w:val="22"/>
          <w:szCs w:val="22"/>
        </w:rPr>
        <w:t xml:space="preserve">from Kevin McCarthy requesting to address Council regarding Demolition </w:t>
      </w:r>
    </w:p>
    <w:p w:rsidR="00A57C41" w:rsidRDefault="00746F15" w:rsidP="00A57C41">
      <w:pPr>
        <w:ind w:left="720" w:hanging="720"/>
        <w:rPr>
          <w:rFonts w:ascii="Times New Roman" w:hAnsi="Times New Roman" w:cs="Times New Roman"/>
          <w:sz w:val="22"/>
          <w:szCs w:val="22"/>
        </w:rPr>
      </w:pPr>
      <w:r w:rsidRPr="00A57C41">
        <w:rPr>
          <w:rFonts w:ascii="Times New Roman" w:hAnsi="Times New Roman" w:cs="Times New Roman"/>
          <w:sz w:val="22"/>
          <w:szCs w:val="22"/>
        </w:rPr>
        <w:t xml:space="preserve">Orders for his properties at 18 Warren st and 2 Tyler av and ask that the Demo Orders be either rescinded or </w:t>
      </w:r>
    </w:p>
    <w:p w:rsidR="00746F15" w:rsidRDefault="00746F15" w:rsidP="00A57C41">
      <w:pPr>
        <w:ind w:left="720" w:hanging="720"/>
        <w:rPr>
          <w:rFonts w:ascii="Times New Roman" w:hAnsi="Times New Roman" w:cs="Times New Roman"/>
          <w:sz w:val="22"/>
          <w:szCs w:val="22"/>
        </w:rPr>
      </w:pPr>
      <w:proofErr w:type="gramStart"/>
      <w:r w:rsidRPr="00A57C41">
        <w:rPr>
          <w:rFonts w:ascii="Times New Roman" w:hAnsi="Times New Roman" w:cs="Times New Roman"/>
          <w:sz w:val="22"/>
          <w:szCs w:val="22"/>
        </w:rPr>
        <w:t>stayed</w:t>
      </w:r>
      <w:proofErr w:type="gramEnd"/>
      <w:r w:rsidRPr="00A57C41">
        <w:rPr>
          <w:rFonts w:ascii="Times New Roman" w:hAnsi="Times New Roman" w:cs="Times New Roman"/>
          <w:sz w:val="22"/>
          <w:szCs w:val="22"/>
        </w:rPr>
        <w:t xml:space="preserve"> until the new owners are able to go through </w:t>
      </w:r>
      <w:r w:rsidR="00304430" w:rsidRPr="00A57C41">
        <w:rPr>
          <w:rFonts w:ascii="Times New Roman" w:hAnsi="Times New Roman" w:cs="Times New Roman"/>
          <w:sz w:val="22"/>
          <w:szCs w:val="22"/>
        </w:rPr>
        <w:t>the appropriate channels</w:t>
      </w:r>
      <w:r w:rsidR="007B79D1">
        <w:rPr>
          <w:rFonts w:ascii="Times New Roman" w:hAnsi="Times New Roman" w:cs="Times New Roman"/>
          <w:sz w:val="22"/>
          <w:szCs w:val="22"/>
        </w:rPr>
        <w:t>.</w:t>
      </w:r>
    </w:p>
    <w:p w:rsidR="008F7783" w:rsidRDefault="008F7783" w:rsidP="00A57C41">
      <w:pPr>
        <w:ind w:left="720" w:hanging="720"/>
        <w:rPr>
          <w:rFonts w:ascii="Times New Roman" w:hAnsi="Times New Roman" w:cs="Times New Roman"/>
          <w:sz w:val="22"/>
          <w:szCs w:val="22"/>
        </w:rPr>
      </w:pPr>
    </w:p>
    <w:p w:rsidR="008F7783" w:rsidRDefault="008F7783" w:rsidP="00A57C41">
      <w:pPr>
        <w:ind w:left="720" w:hanging="720"/>
        <w:rPr>
          <w:rFonts w:ascii="Times New Roman" w:hAnsi="Times New Roman" w:cs="Times New Roman"/>
          <w:sz w:val="22"/>
          <w:szCs w:val="22"/>
        </w:rPr>
      </w:pPr>
      <w:r w:rsidRPr="008F7783">
        <w:rPr>
          <w:rFonts w:ascii="Times New Roman" w:hAnsi="Times New Roman" w:cs="Times New Roman"/>
          <w:b/>
          <w:sz w:val="22"/>
          <w:szCs w:val="22"/>
        </w:rPr>
        <w:t>Councillor Ryan recused himself and left the Chambers</w:t>
      </w:r>
      <w:r>
        <w:rPr>
          <w:rFonts w:ascii="Times New Roman" w:hAnsi="Times New Roman" w:cs="Times New Roman"/>
          <w:sz w:val="22"/>
          <w:szCs w:val="22"/>
        </w:rPr>
        <w:t>.</w:t>
      </w:r>
    </w:p>
    <w:p w:rsidR="008F7783" w:rsidRDefault="008F7783" w:rsidP="00A57C41">
      <w:pPr>
        <w:ind w:left="720" w:hanging="720"/>
        <w:rPr>
          <w:rFonts w:ascii="Times New Roman" w:hAnsi="Times New Roman" w:cs="Times New Roman"/>
          <w:sz w:val="22"/>
          <w:szCs w:val="22"/>
        </w:rPr>
      </w:pPr>
    </w:p>
    <w:p w:rsidR="00A57C41" w:rsidRDefault="007B79D1" w:rsidP="00A57C41">
      <w:pPr>
        <w:ind w:left="720" w:hanging="720"/>
        <w:rPr>
          <w:rFonts w:ascii="Times New Roman" w:hAnsi="Times New Roman" w:cs="Times New Roman"/>
          <w:sz w:val="22"/>
          <w:szCs w:val="22"/>
        </w:rPr>
      </w:pPr>
      <w:r>
        <w:rPr>
          <w:rFonts w:ascii="Times New Roman" w:hAnsi="Times New Roman" w:cs="Times New Roman"/>
          <w:sz w:val="22"/>
          <w:szCs w:val="22"/>
        </w:rPr>
        <w:t xml:space="preserve">KEVIN </w:t>
      </w:r>
      <w:r w:rsidR="00A57C41">
        <w:rPr>
          <w:rFonts w:ascii="Times New Roman" w:hAnsi="Times New Roman" w:cs="Times New Roman"/>
          <w:sz w:val="22"/>
          <w:szCs w:val="22"/>
        </w:rPr>
        <w:t xml:space="preserve">MCCARTHY, 164 GOLDEN HILL AVE, STATED THAT HE HAD TWO BUYERS FOR THE </w:t>
      </w:r>
    </w:p>
    <w:p w:rsidR="00A57C41" w:rsidRDefault="00A57C41" w:rsidP="00A57C41">
      <w:pPr>
        <w:ind w:left="720" w:hanging="720"/>
        <w:rPr>
          <w:rFonts w:ascii="Times New Roman" w:hAnsi="Times New Roman" w:cs="Times New Roman"/>
          <w:sz w:val="22"/>
          <w:szCs w:val="22"/>
        </w:rPr>
      </w:pPr>
      <w:proofErr w:type="gramStart"/>
      <w:r>
        <w:rPr>
          <w:rFonts w:ascii="Times New Roman" w:hAnsi="Times New Roman" w:cs="Times New Roman"/>
          <w:sz w:val="22"/>
          <w:szCs w:val="22"/>
        </w:rPr>
        <w:t>PROPERTIES</w:t>
      </w:r>
      <w:r w:rsidR="008F7783">
        <w:rPr>
          <w:rFonts w:ascii="Times New Roman" w:hAnsi="Times New Roman" w:cs="Times New Roman"/>
          <w:sz w:val="22"/>
          <w:szCs w:val="22"/>
        </w:rPr>
        <w:t>.</w:t>
      </w:r>
      <w:proofErr w:type="gramEnd"/>
      <w:r w:rsidR="008F7783">
        <w:rPr>
          <w:rFonts w:ascii="Times New Roman" w:hAnsi="Times New Roman" w:cs="Times New Roman"/>
          <w:sz w:val="22"/>
          <w:szCs w:val="22"/>
        </w:rPr>
        <w:t xml:space="preserve"> ONE WAS A CONVENTIONAL LOAN THE OTHER A CASH BUYER.</w:t>
      </w:r>
    </w:p>
    <w:p w:rsidR="00503B46" w:rsidRDefault="008F7783" w:rsidP="00A57C41">
      <w:pPr>
        <w:ind w:left="720" w:hanging="720"/>
        <w:rPr>
          <w:rFonts w:ascii="Times New Roman" w:hAnsi="Times New Roman" w:cs="Times New Roman"/>
          <w:sz w:val="22"/>
          <w:szCs w:val="22"/>
        </w:rPr>
      </w:pPr>
      <w:r>
        <w:rPr>
          <w:rFonts w:ascii="Times New Roman" w:hAnsi="Times New Roman" w:cs="Times New Roman"/>
          <w:sz w:val="22"/>
          <w:szCs w:val="22"/>
        </w:rPr>
        <w:t xml:space="preserve">RICHARD OSBORNE, BUILDING INSPECTOR STATED THAT </w:t>
      </w:r>
      <w:r w:rsidR="00503B46">
        <w:rPr>
          <w:rFonts w:ascii="Times New Roman" w:hAnsi="Times New Roman" w:cs="Times New Roman"/>
          <w:sz w:val="22"/>
          <w:szCs w:val="22"/>
        </w:rPr>
        <w:t xml:space="preserve">HE GAVE MR. MCCARTHY A LIST </w:t>
      </w:r>
    </w:p>
    <w:p w:rsidR="00503B46" w:rsidRDefault="00503B46" w:rsidP="00A57C41">
      <w:pPr>
        <w:ind w:left="720" w:hanging="720"/>
        <w:rPr>
          <w:rFonts w:ascii="Times New Roman" w:hAnsi="Times New Roman" w:cs="Times New Roman"/>
          <w:sz w:val="22"/>
          <w:szCs w:val="22"/>
        </w:rPr>
      </w:pPr>
      <w:r>
        <w:rPr>
          <w:rFonts w:ascii="Times New Roman" w:hAnsi="Times New Roman" w:cs="Times New Roman"/>
          <w:sz w:val="22"/>
          <w:szCs w:val="22"/>
        </w:rPr>
        <w:t xml:space="preserve">OF THINGS THAT HAD TO BE DONE TO KEEP THE BUILDINGS FROM BEING DEMOLISHED AT </w:t>
      </w:r>
    </w:p>
    <w:p w:rsidR="007B79D1" w:rsidRDefault="00503B46" w:rsidP="00A57C41">
      <w:pPr>
        <w:ind w:left="720" w:hanging="720"/>
        <w:rPr>
          <w:rFonts w:ascii="Times New Roman" w:hAnsi="Times New Roman" w:cs="Times New Roman"/>
          <w:sz w:val="22"/>
          <w:szCs w:val="22"/>
        </w:rPr>
      </w:pPr>
      <w:proofErr w:type="gramStart"/>
      <w:r>
        <w:rPr>
          <w:rFonts w:ascii="Times New Roman" w:hAnsi="Times New Roman" w:cs="Times New Roman"/>
          <w:sz w:val="22"/>
          <w:szCs w:val="22"/>
        </w:rPr>
        <w:t>THE DEMOLITION HEARING.</w:t>
      </w:r>
      <w:proofErr w:type="gramEnd"/>
      <w:r>
        <w:rPr>
          <w:rFonts w:ascii="Times New Roman" w:hAnsi="Times New Roman" w:cs="Times New Roman"/>
          <w:sz w:val="22"/>
          <w:szCs w:val="22"/>
        </w:rPr>
        <w:t xml:space="preserve"> ALSO, </w:t>
      </w:r>
      <w:r w:rsidR="008F7783">
        <w:rPr>
          <w:rFonts w:ascii="Times New Roman" w:hAnsi="Times New Roman" w:cs="Times New Roman"/>
          <w:sz w:val="22"/>
          <w:szCs w:val="22"/>
        </w:rPr>
        <w:t xml:space="preserve">THE BUILDINGS WERE NOT SECURE AND THAT </w:t>
      </w:r>
      <w:r>
        <w:rPr>
          <w:rFonts w:ascii="Times New Roman" w:hAnsi="Times New Roman" w:cs="Times New Roman"/>
          <w:sz w:val="22"/>
          <w:szCs w:val="22"/>
        </w:rPr>
        <w:t>HE</w:t>
      </w:r>
      <w:r w:rsidR="008F7783">
        <w:rPr>
          <w:rFonts w:ascii="Times New Roman" w:hAnsi="Times New Roman" w:cs="Times New Roman"/>
          <w:sz w:val="22"/>
          <w:szCs w:val="22"/>
        </w:rPr>
        <w:t xml:space="preserve"> WAS </w:t>
      </w:r>
    </w:p>
    <w:p w:rsidR="007B79D1" w:rsidRDefault="008F7783" w:rsidP="00A57C41">
      <w:pPr>
        <w:ind w:left="720" w:hanging="720"/>
        <w:rPr>
          <w:rFonts w:ascii="Times New Roman" w:hAnsi="Times New Roman" w:cs="Times New Roman"/>
          <w:sz w:val="22"/>
          <w:szCs w:val="22"/>
        </w:rPr>
      </w:pPr>
      <w:r>
        <w:rPr>
          <w:rFonts w:ascii="Times New Roman" w:hAnsi="Times New Roman" w:cs="Times New Roman"/>
          <w:sz w:val="22"/>
          <w:szCs w:val="22"/>
        </w:rPr>
        <w:t xml:space="preserve">SUPPOSED TO BRING IN THE PURCHASE &amp; SALES AGREEMENTS WHICH HE DID </w:t>
      </w:r>
      <w:proofErr w:type="gramStart"/>
      <w:r>
        <w:rPr>
          <w:rFonts w:ascii="Times New Roman" w:hAnsi="Times New Roman" w:cs="Times New Roman"/>
          <w:sz w:val="22"/>
          <w:szCs w:val="22"/>
        </w:rPr>
        <w:t>NOT</w:t>
      </w:r>
      <w:r w:rsidR="00503B46">
        <w:rPr>
          <w:rFonts w:ascii="Times New Roman" w:hAnsi="Times New Roman" w:cs="Times New Roman"/>
          <w:sz w:val="22"/>
          <w:szCs w:val="22"/>
        </w:rPr>
        <w:t xml:space="preserve">  DEPUTY</w:t>
      </w:r>
      <w:proofErr w:type="gramEnd"/>
      <w:r w:rsidR="00503B46">
        <w:rPr>
          <w:rFonts w:ascii="Times New Roman" w:hAnsi="Times New Roman" w:cs="Times New Roman"/>
          <w:sz w:val="22"/>
          <w:szCs w:val="22"/>
        </w:rPr>
        <w:t xml:space="preserve"> </w:t>
      </w:r>
    </w:p>
    <w:p w:rsidR="007B79D1" w:rsidRDefault="00503B46" w:rsidP="00A57C41">
      <w:pPr>
        <w:ind w:left="720" w:hanging="720"/>
        <w:rPr>
          <w:rFonts w:ascii="Times New Roman" w:hAnsi="Times New Roman" w:cs="Times New Roman"/>
          <w:sz w:val="22"/>
          <w:szCs w:val="22"/>
        </w:rPr>
      </w:pPr>
      <w:r>
        <w:rPr>
          <w:rFonts w:ascii="Times New Roman" w:hAnsi="Times New Roman" w:cs="Times New Roman"/>
          <w:sz w:val="22"/>
          <w:szCs w:val="22"/>
        </w:rPr>
        <w:t xml:space="preserve">CHIEF LALIBERTY STATED THAT THE 18 WARREN ST PROPERTY WAS LEGALLY RETURNED </w:t>
      </w:r>
    </w:p>
    <w:p w:rsidR="008F7783" w:rsidRDefault="00503B46" w:rsidP="00A57C41">
      <w:pPr>
        <w:ind w:left="720" w:hanging="720"/>
        <w:rPr>
          <w:rFonts w:ascii="Times New Roman" w:hAnsi="Times New Roman" w:cs="Times New Roman"/>
          <w:sz w:val="22"/>
          <w:szCs w:val="22"/>
        </w:rPr>
      </w:pPr>
      <w:r>
        <w:rPr>
          <w:rFonts w:ascii="Times New Roman" w:hAnsi="Times New Roman" w:cs="Times New Roman"/>
          <w:sz w:val="22"/>
          <w:szCs w:val="22"/>
        </w:rPr>
        <w:t>TO THE OWNER OF RECORD ONCE THE FIRE INVESTIGATION WAS COMPLETED.</w:t>
      </w:r>
    </w:p>
    <w:p w:rsidR="00503B46" w:rsidRDefault="00503B46" w:rsidP="00A57C41">
      <w:pPr>
        <w:ind w:left="720" w:hanging="720"/>
        <w:rPr>
          <w:rFonts w:ascii="Times New Roman" w:hAnsi="Times New Roman" w:cs="Times New Roman"/>
          <w:sz w:val="22"/>
          <w:szCs w:val="22"/>
        </w:rPr>
      </w:pPr>
      <w:proofErr w:type="gramStart"/>
      <w:r>
        <w:rPr>
          <w:rFonts w:ascii="Times New Roman" w:hAnsi="Times New Roman" w:cs="Times New Roman"/>
          <w:sz w:val="22"/>
          <w:szCs w:val="22"/>
        </w:rPr>
        <w:t>ON MOTION OF COUNCILLOR MACEK NOT T</w:t>
      </w:r>
      <w:r w:rsidR="003C04CC">
        <w:rPr>
          <w:rFonts w:ascii="Times New Roman" w:hAnsi="Times New Roman" w:cs="Times New Roman"/>
          <w:sz w:val="22"/>
          <w:szCs w:val="22"/>
        </w:rPr>
        <w:t>O TAKE ACTION.</w:t>
      </w:r>
      <w:proofErr w:type="gramEnd"/>
    </w:p>
    <w:p w:rsidR="00965F91" w:rsidRDefault="003C04CC" w:rsidP="007B79D1">
      <w:pPr>
        <w:ind w:left="720" w:hanging="720"/>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Yeas 7, Absent 1, </w:t>
      </w:r>
      <w:proofErr w:type="gramStart"/>
      <w:r>
        <w:rPr>
          <w:rFonts w:ascii="Times New Roman" w:hAnsi="Times New Roman" w:cs="Times New Roman"/>
          <w:sz w:val="22"/>
          <w:szCs w:val="22"/>
        </w:rPr>
        <w:t>Abstain</w:t>
      </w:r>
      <w:proofErr w:type="gramEnd"/>
      <w:r>
        <w:rPr>
          <w:rFonts w:ascii="Times New Roman" w:hAnsi="Times New Roman" w:cs="Times New Roman"/>
          <w:sz w:val="22"/>
          <w:szCs w:val="22"/>
        </w:rPr>
        <w:t xml:space="preserve"> 1</w:t>
      </w:r>
      <w:r>
        <w:rPr>
          <w:rFonts w:ascii="Times New Roman" w:hAnsi="Times New Roman" w:cs="Times New Roman"/>
          <w:sz w:val="22"/>
          <w:szCs w:val="22"/>
        </w:rPr>
        <w:tab/>
      </w:r>
      <w:r>
        <w:rPr>
          <w:rFonts w:ascii="Times New Roman" w:hAnsi="Times New Roman" w:cs="Times New Roman"/>
          <w:sz w:val="22"/>
          <w:szCs w:val="22"/>
        </w:rPr>
        <w:tab/>
        <w:t xml:space="preserve">         105AA</w:t>
      </w:r>
    </w:p>
    <w:p w:rsidR="007B79D1" w:rsidRPr="007B79D1" w:rsidRDefault="007B79D1" w:rsidP="00965F91">
      <w:pPr>
        <w:ind w:left="792" w:hanging="792"/>
        <w:rPr>
          <w:rFonts w:ascii="Times New Roman" w:hAnsi="Times New Roman" w:cs="Times New Roman"/>
          <w:sz w:val="22"/>
          <w:szCs w:val="22"/>
        </w:rPr>
      </w:pPr>
      <w:r w:rsidRPr="007B79D1">
        <w:rPr>
          <w:rFonts w:ascii="Times New Roman" w:hAnsi="Times New Roman" w:cs="Times New Roman"/>
          <w:sz w:val="22"/>
          <w:szCs w:val="22"/>
        </w:rPr>
        <w:lastRenderedPageBreak/>
        <w:t>February 4, 2014</w:t>
      </w:r>
    </w:p>
    <w:p w:rsidR="007B79D1" w:rsidRPr="007B79D1" w:rsidRDefault="007B79D1" w:rsidP="00965F91">
      <w:pPr>
        <w:ind w:left="792" w:hanging="792"/>
        <w:rPr>
          <w:rFonts w:ascii="Times New Roman" w:hAnsi="Times New Roman" w:cs="Times New Roman"/>
          <w:sz w:val="22"/>
          <w:szCs w:val="22"/>
        </w:rPr>
      </w:pPr>
    </w:p>
    <w:p w:rsidR="00965F91" w:rsidRDefault="00965F91" w:rsidP="00965F91">
      <w:pPr>
        <w:ind w:left="792" w:hanging="792"/>
        <w:rPr>
          <w:rFonts w:ascii="Times New Roman" w:hAnsi="Times New Roman" w:cs="Times New Roman"/>
          <w:sz w:val="22"/>
          <w:szCs w:val="22"/>
        </w:rPr>
      </w:pPr>
      <w:r w:rsidRPr="00965F91">
        <w:rPr>
          <w:rFonts w:ascii="Times New Roman" w:hAnsi="Times New Roman" w:cs="Times New Roman"/>
          <w:b/>
          <w:sz w:val="22"/>
          <w:szCs w:val="22"/>
        </w:rPr>
        <w:t>Councillor Ryan returned to the Chambers</w:t>
      </w:r>
      <w:r>
        <w:rPr>
          <w:rFonts w:ascii="Times New Roman" w:hAnsi="Times New Roman" w:cs="Times New Roman"/>
          <w:sz w:val="22"/>
          <w:szCs w:val="22"/>
        </w:rPr>
        <w:t>.</w:t>
      </w:r>
    </w:p>
    <w:p w:rsidR="00965F91" w:rsidRDefault="00965F91" w:rsidP="00965F91">
      <w:pPr>
        <w:ind w:left="792" w:hanging="792"/>
        <w:rPr>
          <w:rFonts w:ascii="Times New Roman" w:hAnsi="Times New Roman" w:cs="Times New Roman"/>
          <w:sz w:val="22"/>
          <w:szCs w:val="22"/>
        </w:rPr>
      </w:pPr>
    </w:p>
    <w:p w:rsidR="00746F15" w:rsidRPr="001E36B8" w:rsidRDefault="00746F15" w:rsidP="001E36B8">
      <w:pPr>
        <w:ind w:left="792"/>
        <w:rPr>
          <w:rFonts w:ascii="Times New Roman" w:hAnsi="Times New Roman" w:cs="Times New Roman"/>
          <w:sz w:val="22"/>
          <w:szCs w:val="22"/>
        </w:rPr>
      </w:pPr>
      <w:r w:rsidRPr="001E36B8">
        <w:rPr>
          <w:rFonts w:ascii="Times New Roman" w:hAnsi="Times New Roman" w:cs="Times New Roman"/>
          <w:sz w:val="22"/>
          <w:szCs w:val="22"/>
          <w:u w:val="single"/>
        </w:rPr>
        <w:t>Applications</w:t>
      </w:r>
      <w:r w:rsidRPr="001E36B8">
        <w:rPr>
          <w:rFonts w:ascii="Times New Roman" w:hAnsi="Times New Roman" w:cs="Times New Roman"/>
          <w:sz w:val="22"/>
          <w:szCs w:val="22"/>
        </w:rPr>
        <w:t>:</w:t>
      </w:r>
    </w:p>
    <w:p w:rsidR="00965F91" w:rsidRDefault="00965F91" w:rsidP="00965F91">
      <w:pPr>
        <w:ind w:left="720"/>
        <w:rPr>
          <w:rFonts w:ascii="Times New Roman" w:hAnsi="Times New Roman" w:cs="Times New Roman"/>
          <w:sz w:val="22"/>
          <w:szCs w:val="22"/>
        </w:rPr>
      </w:pPr>
      <w:r>
        <w:rPr>
          <w:rFonts w:ascii="Times New Roman" w:hAnsi="Times New Roman" w:cs="Times New Roman"/>
          <w:sz w:val="22"/>
          <w:szCs w:val="22"/>
        </w:rPr>
        <w:t xml:space="preserve"> </w:t>
      </w:r>
      <w:r w:rsidR="00746F15" w:rsidRPr="001E36B8">
        <w:rPr>
          <w:rFonts w:ascii="Times New Roman" w:hAnsi="Times New Roman" w:cs="Times New Roman"/>
          <w:sz w:val="22"/>
          <w:szCs w:val="22"/>
          <w:u w:val="single"/>
        </w:rPr>
        <w:t>Tag Days</w:t>
      </w:r>
      <w:r w:rsidR="00746F15" w:rsidRPr="001E36B8">
        <w:rPr>
          <w:rFonts w:ascii="Times New Roman" w:hAnsi="Times New Roman" w:cs="Times New Roman"/>
          <w:sz w:val="22"/>
          <w:szCs w:val="22"/>
        </w:rPr>
        <w:t>:</w:t>
      </w:r>
    </w:p>
    <w:p w:rsidR="00746F15" w:rsidRDefault="00965F91" w:rsidP="00965F91">
      <w:pPr>
        <w:ind w:left="720"/>
        <w:rPr>
          <w:rFonts w:ascii="Times New Roman" w:hAnsi="Times New Roman" w:cs="Times New Roman"/>
          <w:sz w:val="22"/>
          <w:szCs w:val="22"/>
          <w:u w:val="single"/>
        </w:rPr>
      </w:pPr>
      <w:r>
        <w:rPr>
          <w:rFonts w:ascii="Times New Roman" w:hAnsi="Times New Roman" w:cs="Times New Roman"/>
          <w:sz w:val="22"/>
          <w:szCs w:val="22"/>
        </w:rPr>
        <w:t>Haverhill High Baseball</w:t>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r>
      <w:r w:rsidR="00746F15" w:rsidRPr="001E36B8">
        <w:rPr>
          <w:rFonts w:ascii="Times New Roman" w:hAnsi="Times New Roman" w:cs="Times New Roman"/>
          <w:sz w:val="22"/>
          <w:szCs w:val="22"/>
        </w:rPr>
        <w:t xml:space="preserve">Feb 21, 22, &amp; </w:t>
      </w:r>
      <w:r>
        <w:rPr>
          <w:rFonts w:ascii="Times New Roman" w:hAnsi="Times New Roman" w:cs="Times New Roman"/>
          <w:sz w:val="22"/>
          <w:szCs w:val="22"/>
        </w:rPr>
        <w:t>23</w:t>
      </w:r>
      <w:r w:rsidR="00746F15" w:rsidRPr="001E36B8">
        <w:rPr>
          <w:rFonts w:ascii="Times New Roman" w:hAnsi="Times New Roman" w:cs="Times New Roman"/>
          <w:sz w:val="22"/>
          <w:szCs w:val="22"/>
        </w:rPr>
        <w:t xml:space="preserve">     </w:t>
      </w:r>
      <w:r w:rsidR="00746F15" w:rsidRPr="001E36B8">
        <w:rPr>
          <w:rFonts w:ascii="Times New Roman" w:hAnsi="Times New Roman" w:cs="Times New Roman"/>
          <w:sz w:val="22"/>
          <w:szCs w:val="22"/>
          <w:u w:val="single"/>
        </w:rPr>
        <w:t xml:space="preserve"> </w:t>
      </w:r>
    </w:p>
    <w:p w:rsidR="00965F91" w:rsidRDefault="00965F91" w:rsidP="00965F91">
      <w:pPr>
        <w:ind w:left="720" w:hanging="720"/>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Absent 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20-Z</w:t>
      </w:r>
    </w:p>
    <w:p w:rsidR="00965F91" w:rsidRPr="00965F91" w:rsidRDefault="00965F91" w:rsidP="00965F91">
      <w:pPr>
        <w:ind w:left="720" w:hanging="720"/>
        <w:rPr>
          <w:rFonts w:ascii="Times New Roman" w:hAnsi="Times New Roman" w:cs="Times New Roman"/>
          <w:sz w:val="22"/>
          <w:szCs w:val="22"/>
        </w:rPr>
      </w:pPr>
    </w:p>
    <w:p w:rsidR="00965F91" w:rsidRDefault="00965F91" w:rsidP="00965F91">
      <w:pPr>
        <w:ind w:left="720"/>
        <w:rPr>
          <w:rFonts w:ascii="Times New Roman" w:hAnsi="Times New Roman" w:cs="Times New Roman"/>
          <w:sz w:val="22"/>
          <w:szCs w:val="22"/>
          <w:u w:val="single"/>
        </w:rPr>
      </w:pPr>
      <w:r>
        <w:rPr>
          <w:rFonts w:ascii="Times New Roman" w:hAnsi="Times New Roman" w:cs="Times New Roman"/>
          <w:sz w:val="22"/>
          <w:szCs w:val="22"/>
        </w:rPr>
        <w:t xml:space="preserve"> </w:t>
      </w:r>
      <w:r w:rsidR="00746F15" w:rsidRPr="001E36B8">
        <w:rPr>
          <w:rFonts w:ascii="Times New Roman" w:hAnsi="Times New Roman" w:cs="Times New Roman"/>
          <w:sz w:val="22"/>
          <w:szCs w:val="22"/>
          <w:u w:val="single"/>
        </w:rPr>
        <w:t xml:space="preserve">Annual License Renewals: </w:t>
      </w:r>
    </w:p>
    <w:p w:rsidR="00746F15" w:rsidRPr="00965F91" w:rsidRDefault="00965F91" w:rsidP="00965F91">
      <w:pPr>
        <w:ind w:left="720"/>
        <w:rPr>
          <w:rFonts w:ascii="Times New Roman" w:hAnsi="Times New Roman" w:cs="Times New Roman"/>
          <w:sz w:val="22"/>
          <w:szCs w:val="22"/>
          <w:u w:val="single"/>
        </w:rPr>
      </w:pPr>
      <w:r>
        <w:rPr>
          <w:rFonts w:ascii="Times New Roman" w:hAnsi="Times New Roman" w:cs="Times New Roman"/>
          <w:sz w:val="22"/>
          <w:szCs w:val="22"/>
        </w:rPr>
        <w:t xml:space="preserve"> </w:t>
      </w:r>
      <w:r w:rsidR="007B79D1">
        <w:rPr>
          <w:rFonts w:ascii="Times New Roman" w:hAnsi="Times New Roman" w:cs="Times New Roman"/>
          <w:sz w:val="22"/>
          <w:szCs w:val="22"/>
        </w:rPr>
        <w:t xml:space="preserve">The following </w:t>
      </w:r>
      <w:proofErr w:type="spellStart"/>
      <w:r w:rsidR="00746F15" w:rsidRPr="001E36B8">
        <w:rPr>
          <w:rFonts w:ascii="Times New Roman" w:hAnsi="Times New Roman" w:cs="Times New Roman"/>
          <w:sz w:val="22"/>
          <w:szCs w:val="22"/>
        </w:rPr>
        <w:t>Drainlayer</w:t>
      </w:r>
      <w:proofErr w:type="spellEnd"/>
      <w:r w:rsidR="00746F15" w:rsidRPr="001E36B8">
        <w:rPr>
          <w:rFonts w:ascii="Times New Roman" w:hAnsi="Times New Roman" w:cs="Times New Roman"/>
          <w:sz w:val="22"/>
          <w:szCs w:val="22"/>
        </w:rPr>
        <w:t xml:space="preserve"> </w:t>
      </w:r>
      <w:r w:rsidR="007B79D1">
        <w:rPr>
          <w:rFonts w:ascii="Times New Roman" w:hAnsi="Times New Roman" w:cs="Times New Roman"/>
          <w:sz w:val="22"/>
          <w:szCs w:val="22"/>
        </w:rPr>
        <w:t xml:space="preserve">License </w:t>
      </w:r>
      <w:r w:rsidR="00746F15" w:rsidRPr="001E36B8">
        <w:rPr>
          <w:rFonts w:ascii="Times New Roman" w:hAnsi="Times New Roman" w:cs="Times New Roman"/>
          <w:sz w:val="22"/>
          <w:szCs w:val="22"/>
        </w:rPr>
        <w:t>Renewals 2014</w:t>
      </w:r>
      <w:r w:rsidR="007B79D1">
        <w:rPr>
          <w:rFonts w:ascii="Times New Roman" w:hAnsi="Times New Roman" w:cs="Times New Roman"/>
          <w:sz w:val="22"/>
          <w:szCs w:val="22"/>
        </w:rPr>
        <w:t xml:space="preserve"> were granted:</w:t>
      </w:r>
    </w:p>
    <w:p w:rsidR="00965F91" w:rsidRPr="00965F91" w:rsidRDefault="00746F15" w:rsidP="007B79D1">
      <w:pPr>
        <w:ind w:left="810"/>
        <w:rPr>
          <w:rFonts w:ascii="Times New Roman" w:hAnsi="Times New Roman" w:cs="Times New Roman"/>
          <w:sz w:val="22"/>
          <w:szCs w:val="22"/>
        </w:rPr>
      </w:pPr>
      <w:r w:rsidRPr="00965F91">
        <w:rPr>
          <w:rFonts w:ascii="Times New Roman" w:hAnsi="Times New Roman" w:cs="Times New Roman"/>
          <w:sz w:val="22"/>
          <w:szCs w:val="22"/>
        </w:rPr>
        <w:t>Brian Atkinson</w:t>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t>6-R</w:t>
      </w:r>
    </w:p>
    <w:p w:rsidR="00965F91" w:rsidRDefault="00746F15" w:rsidP="00965F91">
      <w:pPr>
        <w:ind w:left="810"/>
        <w:rPr>
          <w:rFonts w:ascii="Times New Roman" w:hAnsi="Times New Roman" w:cs="Times New Roman"/>
          <w:sz w:val="22"/>
          <w:szCs w:val="22"/>
        </w:rPr>
      </w:pPr>
      <w:r w:rsidRPr="00965F91">
        <w:rPr>
          <w:rFonts w:ascii="Times New Roman" w:hAnsi="Times New Roman" w:cs="Times New Roman"/>
          <w:sz w:val="22"/>
          <w:szCs w:val="22"/>
        </w:rPr>
        <w:t xml:space="preserve">Richard </w:t>
      </w:r>
      <w:proofErr w:type="spellStart"/>
      <w:r w:rsidRPr="00965F91">
        <w:rPr>
          <w:rFonts w:ascii="Times New Roman" w:hAnsi="Times New Roman" w:cs="Times New Roman"/>
          <w:sz w:val="22"/>
          <w:szCs w:val="22"/>
        </w:rPr>
        <w:t>Golen</w:t>
      </w:r>
      <w:proofErr w:type="spellEnd"/>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t>6-S</w:t>
      </w:r>
    </w:p>
    <w:p w:rsidR="00746F15" w:rsidRPr="00965F91" w:rsidRDefault="00746F15" w:rsidP="00965F91">
      <w:pPr>
        <w:ind w:left="810"/>
        <w:rPr>
          <w:rFonts w:ascii="Times New Roman" w:hAnsi="Times New Roman" w:cs="Times New Roman"/>
          <w:sz w:val="22"/>
          <w:szCs w:val="22"/>
        </w:rPr>
      </w:pPr>
      <w:r w:rsidRPr="00965F91">
        <w:rPr>
          <w:rFonts w:ascii="Times New Roman" w:hAnsi="Times New Roman" w:cs="Times New Roman"/>
          <w:sz w:val="22"/>
          <w:szCs w:val="22"/>
        </w:rPr>
        <w:t xml:space="preserve">Charles </w:t>
      </w:r>
      <w:proofErr w:type="spellStart"/>
      <w:r w:rsidRPr="00965F91">
        <w:rPr>
          <w:rFonts w:ascii="Times New Roman" w:hAnsi="Times New Roman" w:cs="Times New Roman"/>
          <w:sz w:val="22"/>
          <w:szCs w:val="22"/>
        </w:rPr>
        <w:t>Zaher</w:t>
      </w:r>
      <w:proofErr w:type="spellEnd"/>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r>
      <w:r w:rsidR="007B79D1">
        <w:rPr>
          <w:rFonts w:ascii="Times New Roman" w:hAnsi="Times New Roman" w:cs="Times New Roman"/>
          <w:sz w:val="22"/>
          <w:szCs w:val="22"/>
        </w:rPr>
        <w:tab/>
        <w:t>6-T</w:t>
      </w:r>
    </w:p>
    <w:p w:rsidR="00965F91" w:rsidRDefault="00965F91" w:rsidP="00965F91">
      <w:pPr>
        <w:ind w:left="720" w:hanging="720"/>
        <w:rPr>
          <w:rFonts w:ascii="Times New Roman" w:hAnsi="Times New Roman" w:cs="Times New Roman"/>
          <w:sz w:val="22"/>
          <w:szCs w:val="22"/>
        </w:rPr>
      </w:pPr>
      <w:r>
        <w:rPr>
          <w:rFonts w:ascii="Times New Roman" w:hAnsi="Times New Roman" w:cs="Times New Roman"/>
          <w:sz w:val="22"/>
          <w:szCs w:val="22"/>
        </w:rPr>
        <w:t>GRANTED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Absent 1</w:t>
      </w:r>
      <w:r w:rsidR="007B79D1">
        <w:rPr>
          <w:rFonts w:ascii="Times New Roman" w:hAnsi="Times New Roman" w:cs="Times New Roman"/>
          <w:sz w:val="22"/>
          <w:szCs w:val="22"/>
        </w:rPr>
        <w:t xml:space="preserve"> </w:t>
      </w:r>
      <w:r>
        <w:rPr>
          <w:rFonts w:ascii="Times New Roman" w:hAnsi="Times New Roman" w:cs="Times New Roman"/>
          <w:sz w:val="22"/>
          <w:szCs w:val="22"/>
        </w:rPr>
        <w:t xml:space="preserve"> </w:t>
      </w:r>
      <w:r w:rsidR="007B79D1">
        <w:rPr>
          <w:rFonts w:ascii="Times New Roman" w:hAnsi="Times New Roman" w:cs="Times New Roman"/>
          <w:sz w:val="22"/>
          <w:szCs w:val="22"/>
        </w:rPr>
        <w:t xml:space="preserve"> </w:t>
      </w:r>
    </w:p>
    <w:p w:rsidR="00304430" w:rsidRPr="00965F91" w:rsidRDefault="00304430" w:rsidP="001E36B8">
      <w:pPr>
        <w:ind w:left="1008" w:firstLine="720"/>
        <w:rPr>
          <w:rFonts w:ascii="Times New Roman" w:hAnsi="Times New Roman" w:cs="Times New Roman"/>
          <w:sz w:val="22"/>
          <w:szCs w:val="22"/>
        </w:rPr>
      </w:pPr>
    </w:p>
    <w:p w:rsidR="007B79D1" w:rsidRDefault="001E36B8" w:rsidP="007B79D1">
      <w:pPr>
        <w:ind w:left="1080" w:hanging="270"/>
        <w:rPr>
          <w:rFonts w:ascii="Times New Roman" w:hAnsi="Times New Roman" w:cs="Times New Roman"/>
          <w:sz w:val="22"/>
          <w:szCs w:val="22"/>
          <w:u w:val="single"/>
        </w:rPr>
      </w:pPr>
      <w:r>
        <w:rPr>
          <w:rFonts w:ascii="Times New Roman" w:hAnsi="Times New Roman" w:cs="Times New Roman"/>
          <w:sz w:val="22"/>
          <w:szCs w:val="22"/>
        </w:rPr>
        <w:t xml:space="preserve"> </w:t>
      </w:r>
      <w:r w:rsidR="00746F15" w:rsidRPr="001E36B8">
        <w:rPr>
          <w:rFonts w:ascii="Times New Roman" w:hAnsi="Times New Roman" w:cs="Times New Roman"/>
          <w:sz w:val="22"/>
          <w:szCs w:val="22"/>
        </w:rPr>
        <w:t>Coin-Op License Renewals 2014:</w:t>
      </w:r>
    </w:p>
    <w:p w:rsidR="007B79D1" w:rsidRDefault="007B79D1" w:rsidP="007B79D1">
      <w:pPr>
        <w:ind w:left="1080" w:hanging="270"/>
        <w:rPr>
          <w:rFonts w:ascii="Times New Roman" w:hAnsi="Times New Roman" w:cs="Times New Roman"/>
          <w:sz w:val="22"/>
          <w:szCs w:val="22"/>
          <w:u w:val="single"/>
        </w:rPr>
      </w:pPr>
      <w:r>
        <w:rPr>
          <w:rFonts w:ascii="Times New Roman" w:hAnsi="Times New Roman" w:cs="Times New Roman"/>
          <w:sz w:val="22"/>
          <w:szCs w:val="22"/>
        </w:rPr>
        <w:t xml:space="preserve"> </w:t>
      </w:r>
      <w:r w:rsidR="00746F15" w:rsidRPr="00965F91">
        <w:rPr>
          <w:rFonts w:ascii="Times New Roman" w:hAnsi="Times New Roman" w:cs="Times New Roman"/>
          <w:sz w:val="22"/>
          <w:szCs w:val="22"/>
        </w:rPr>
        <w:t>No Schedule</w:t>
      </w:r>
    </w:p>
    <w:p w:rsidR="007B79D1" w:rsidRDefault="007B79D1" w:rsidP="007B79D1">
      <w:pPr>
        <w:ind w:left="1080" w:hanging="270"/>
        <w:rPr>
          <w:rFonts w:ascii="Times New Roman" w:hAnsi="Times New Roman" w:cs="Times New Roman"/>
          <w:sz w:val="22"/>
          <w:szCs w:val="22"/>
          <w:u w:val="single"/>
        </w:rPr>
      </w:pPr>
    </w:p>
    <w:p w:rsidR="007B79D1" w:rsidRDefault="007B79D1" w:rsidP="007B79D1">
      <w:pPr>
        <w:ind w:left="1080" w:hanging="270"/>
        <w:rPr>
          <w:rFonts w:ascii="Times New Roman" w:hAnsi="Times New Roman" w:cs="Times New Roman"/>
          <w:sz w:val="22"/>
          <w:szCs w:val="22"/>
          <w:u w:val="single"/>
        </w:rPr>
      </w:pPr>
      <w:r>
        <w:rPr>
          <w:rFonts w:ascii="Times New Roman" w:hAnsi="Times New Roman" w:cs="Times New Roman"/>
          <w:sz w:val="22"/>
          <w:szCs w:val="22"/>
        </w:rPr>
        <w:t xml:space="preserve"> </w:t>
      </w:r>
      <w:r w:rsidR="00746F15" w:rsidRPr="001E36B8">
        <w:rPr>
          <w:rFonts w:ascii="Times New Roman" w:hAnsi="Times New Roman" w:cs="Times New Roman"/>
          <w:sz w:val="22"/>
          <w:szCs w:val="22"/>
        </w:rPr>
        <w:t>Coin-Op Sunday License Renewals 2014:</w:t>
      </w:r>
    </w:p>
    <w:p w:rsidR="00746F15" w:rsidRPr="00965F91" w:rsidRDefault="007B79D1" w:rsidP="007B79D1">
      <w:pPr>
        <w:ind w:left="1080" w:hanging="270"/>
        <w:rPr>
          <w:rFonts w:ascii="Times New Roman" w:hAnsi="Times New Roman" w:cs="Times New Roman"/>
          <w:sz w:val="22"/>
          <w:szCs w:val="22"/>
          <w:u w:val="single"/>
        </w:rPr>
      </w:pPr>
      <w:r>
        <w:rPr>
          <w:rFonts w:ascii="Times New Roman" w:hAnsi="Times New Roman" w:cs="Times New Roman"/>
          <w:sz w:val="22"/>
          <w:szCs w:val="22"/>
        </w:rPr>
        <w:t xml:space="preserve"> </w:t>
      </w:r>
      <w:r w:rsidR="00746F15" w:rsidRPr="00965F91">
        <w:rPr>
          <w:rFonts w:ascii="Times New Roman" w:hAnsi="Times New Roman" w:cs="Times New Roman"/>
          <w:sz w:val="22"/>
          <w:szCs w:val="22"/>
        </w:rPr>
        <w:t>No Schedule</w:t>
      </w:r>
      <w:r w:rsidR="00746F15" w:rsidRPr="00965F91">
        <w:rPr>
          <w:rFonts w:ascii="Times New Roman" w:hAnsi="Times New Roman" w:cs="Times New Roman"/>
          <w:sz w:val="22"/>
          <w:szCs w:val="22"/>
        </w:rPr>
        <w:tab/>
      </w:r>
      <w:r w:rsidR="00746F15" w:rsidRPr="00965F91">
        <w:rPr>
          <w:rFonts w:ascii="Times New Roman" w:hAnsi="Times New Roman" w:cs="Times New Roman"/>
          <w:sz w:val="22"/>
          <w:szCs w:val="22"/>
        </w:rPr>
        <w:tab/>
      </w:r>
      <w:r w:rsidR="00746F15" w:rsidRPr="00965F91">
        <w:rPr>
          <w:rFonts w:ascii="Times New Roman" w:hAnsi="Times New Roman" w:cs="Times New Roman"/>
          <w:sz w:val="22"/>
          <w:szCs w:val="22"/>
        </w:rPr>
        <w:tab/>
      </w:r>
      <w:r w:rsidR="00746F15" w:rsidRPr="00965F91">
        <w:rPr>
          <w:rFonts w:ascii="Times New Roman" w:hAnsi="Times New Roman" w:cs="Times New Roman"/>
          <w:sz w:val="22"/>
          <w:szCs w:val="22"/>
        </w:rPr>
        <w:tab/>
      </w:r>
      <w:r w:rsidR="00746F15" w:rsidRPr="00965F91">
        <w:rPr>
          <w:rFonts w:ascii="Times New Roman" w:hAnsi="Times New Roman" w:cs="Times New Roman"/>
          <w:sz w:val="22"/>
          <w:szCs w:val="22"/>
        </w:rPr>
        <w:tab/>
        <w:t xml:space="preserve">  </w:t>
      </w:r>
    </w:p>
    <w:p w:rsidR="00746F15" w:rsidRPr="001E36B8" w:rsidRDefault="00746F15" w:rsidP="001E36B8">
      <w:pPr>
        <w:ind w:left="2160"/>
        <w:rPr>
          <w:rFonts w:ascii="Times New Roman" w:hAnsi="Times New Roman" w:cs="Times New Roman"/>
          <w:sz w:val="22"/>
          <w:szCs w:val="22"/>
          <w:u w:val="single"/>
        </w:rPr>
      </w:pPr>
    </w:p>
    <w:p w:rsidR="00746F15" w:rsidRPr="001E36B8" w:rsidRDefault="00746F15" w:rsidP="001E36B8">
      <w:pPr>
        <w:numPr>
          <w:ilvl w:val="0"/>
          <w:numId w:val="1"/>
        </w:numPr>
        <w:rPr>
          <w:rFonts w:ascii="Times New Roman" w:hAnsi="Times New Roman" w:cs="Times New Roman"/>
          <w:sz w:val="22"/>
          <w:szCs w:val="22"/>
        </w:rPr>
      </w:pPr>
      <w:r w:rsidRPr="001E36B8">
        <w:rPr>
          <w:rFonts w:ascii="Times New Roman" w:hAnsi="Times New Roman" w:cs="Times New Roman"/>
          <w:sz w:val="22"/>
          <w:szCs w:val="22"/>
        </w:rPr>
        <w:t xml:space="preserve"> Hearings and Related Orders:</w:t>
      </w:r>
      <w:r w:rsidRPr="001E36B8">
        <w:rPr>
          <w:rFonts w:ascii="Times New Roman" w:hAnsi="Times New Roman" w:cs="Times New Roman"/>
          <w:sz w:val="22"/>
          <w:szCs w:val="22"/>
        </w:rPr>
        <w:tab/>
      </w:r>
      <w:r w:rsidR="00304430" w:rsidRPr="001E36B8">
        <w:rPr>
          <w:rFonts w:ascii="Times New Roman" w:hAnsi="Times New Roman" w:cs="Times New Roman"/>
          <w:sz w:val="22"/>
          <w:szCs w:val="22"/>
        </w:rPr>
        <w:t xml:space="preserve"> </w:t>
      </w:r>
    </w:p>
    <w:p w:rsidR="00965F91" w:rsidRDefault="00965F91" w:rsidP="00965F91">
      <w:pPr>
        <w:ind w:left="792" w:hanging="792"/>
        <w:rPr>
          <w:rFonts w:ascii="Times New Roman" w:hAnsi="Times New Roman" w:cs="Times New Roman"/>
          <w:sz w:val="22"/>
          <w:szCs w:val="22"/>
        </w:rPr>
      </w:pPr>
      <w:r>
        <w:rPr>
          <w:rFonts w:ascii="Times New Roman" w:hAnsi="Times New Roman" w:cs="Times New Roman"/>
          <w:sz w:val="22"/>
          <w:szCs w:val="22"/>
        </w:rPr>
        <w:tab/>
      </w:r>
      <w:r w:rsidR="00746F15" w:rsidRPr="001E36B8">
        <w:rPr>
          <w:rFonts w:ascii="Times New Roman" w:hAnsi="Times New Roman" w:cs="Times New Roman"/>
          <w:sz w:val="22"/>
          <w:szCs w:val="22"/>
          <w:u w:val="single"/>
        </w:rPr>
        <w:t>Document 95,</w:t>
      </w:r>
      <w:r w:rsidR="00746F15" w:rsidRPr="001E36B8">
        <w:rPr>
          <w:rFonts w:ascii="Times New Roman" w:hAnsi="Times New Roman" w:cs="Times New Roman"/>
          <w:sz w:val="22"/>
          <w:szCs w:val="22"/>
        </w:rPr>
        <w:t xml:space="preserve"> Petition </w:t>
      </w:r>
      <w:r>
        <w:rPr>
          <w:rFonts w:ascii="Times New Roman" w:hAnsi="Times New Roman" w:cs="Times New Roman"/>
          <w:sz w:val="22"/>
          <w:szCs w:val="22"/>
        </w:rPr>
        <w:t xml:space="preserve">was </w:t>
      </w:r>
      <w:r w:rsidR="00F56E15">
        <w:rPr>
          <w:rFonts w:ascii="Times New Roman" w:hAnsi="Times New Roman" w:cs="Times New Roman"/>
          <w:sz w:val="22"/>
          <w:szCs w:val="22"/>
        </w:rPr>
        <w:t xml:space="preserve">received </w:t>
      </w:r>
      <w:r w:rsidR="00F56E15" w:rsidRPr="001E36B8">
        <w:rPr>
          <w:rFonts w:ascii="Times New Roman" w:hAnsi="Times New Roman" w:cs="Times New Roman"/>
          <w:sz w:val="22"/>
          <w:szCs w:val="22"/>
        </w:rPr>
        <w:t>from</w:t>
      </w:r>
      <w:r w:rsidR="00746F15" w:rsidRPr="001E36B8">
        <w:rPr>
          <w:rFonts w:ascii="Times New Roman" w:hAnsi="Times New Roman" w:cs="Times New Roman"/>
          <w:sz w:val="22"/>
          <w:szCs w:val="22"/>
        </w:rPr>
        <w:t xml:space="preserve"> Paul Arsenault, contractor for </w:t>
      </w:r>
      <w:r w:rsidR="00746F15" w:rsidRPr="00965F91">
        <w:rPr>
          <w:rFonts w:ascii="Times New Roman" w:hAnsi="Times New Roman" w:cs="Times New Roman"/>
          <w:sz w:val="22"/>
          <w:szCs w:val="22"/>
        </w:rPr>
        <w:t>12-13 High st Realty Trust</w:t>
      </w:r>
      <w:r w:rsidR="00746F15" w:rsidRPr="001E36B8">
        <w:rPr>
          <w:rFonts w:ascii="Times New Roman" w:hAnsi="Times New Roman" w:cs="Times New Roman"/>
          <w:sz w:val="22"/>
          <w:szCs w:val="22"/>
        </w:rPr>
        <w:t xml:space="preserve">, </w:t>
      </w:r>
    </w:p>
    <w:p w:rsidR="007B79D1" w:rsidRDefault="00746F15" w:rsidP="00965F91">
      <w:pPr>
        <w:ind w:left="792" w:hanging="792"/>
        <w:rPr>
          <w:rFonts w:ascii="Times New Roman" w:hAnsi="Times New Roman" w:cs="Times New Roman"/>
          <w:sz w:val="22"/>
          <w:szCs w:val="22"/>
        </w:rPr>
      </w:pPr>
      <w:r w:rsidRPr="001E36B8">
        <w:rPr>
          <w:rFonts w:ascii="Times New Roman" w:hAnsi="Times New Roman" w:cs="Times New Roman"/>
          <w:sz w:val="22"/>
          <w:szCs w:val="22"/>
        </w:rPr>
        <w:t>requesting a Special Permit for 7 Unit Building Rehab on 12 High st ; Plat 515, Block 295, Lot 3– to make</w:t>
      </w:r>
    </w:p>
    <w:p w:rsidR="00746F15" w:rsidRPr="001E36B8" w:rsidRDefault="00746F15" w:rsidP="00965F91">
      <w:pPr>
        <w:ind w:left="792" w:hanging="792"/>
        <w:rPr>
          <w:rFonts w:ascii="Times New Roman" w:hAnsi="Times New Roman" w:cs="Times New Roman"/>
          <w:sz w:val="22"/>
          <w:szCs w:val="22"/>
        </w:rPr>
      </w:pPr>
      <w:proofErr w:type="gramStart"/>
      <w:r w:rsidRPr="001E36B8">
        <w:rPr>
          <w:rFonts w:ascii="Times New Roman" w:hAnsi="Times New Roman" w:cs="Times New Roman"/>
          <w:sz w:val="22"/>
          <w:szCs w:val="22"/>
        </w:rPr>
        <w:t>7 re</w:t>
      </w:r>
      <w:r w:rsidR="00965F91">
        <w:rPr>
          <w:rFonts w:ascii="Times New Roman" w:hAnsi="Times New Roman" w:cs="Times New Roman"/>
          <w:sz w:val="22"/>
          <w:szCs w:val="22"/>
        </w:rPr>
        <w:t>ntal units.</w:t>
      </w:r>
      <w:proofErr w:type="gramEnd"/>
    </w:p>
    <w:p w:rsidR="00965F91" w:rsidRDefault="00965F91" w:rsidP="00965F91">
      <w:pPr>
        <w:ind w:left="1440" w:hanging="1440"/>
        <w:rPr>
          <w:rFonts w:ascii="Times New Roman" w:hAnsi="Times New Roman" w:cs="Times New Roman"/>
          <w:sz w:val="22"/>
          <w:szCs w:val="22"/>
        </w:rPr>
      </w:pPr>
      <w:r>
        <w:rPr>
          <w:rFonts w:ascii="Times New Roman" w:hAnsi="Times New Roman" w:cs="Times New Roman"/>
          <w:sz w:val="22"/>
          <w:szCs w:val="22"/>
        </w:rPr>
        <w:t xml:space="preserve">               There was a r</w:t>
      </w:r>
      <w:r w:rsidR="00746F15" w:rsidRPr="00965F91">
        <w:rPr>
          <w:rFonts w:ascii="Times New Roman" w:hAnsi="Times New Roman" w:cs="Times New Roman"/>
          <w:sz w:val="22"/>
          <w:szCs w:val="22"/>
        </w:rPr>
        <w:t>elated communication dated January 31</w:t>
      </w:r>
      <w:r w:rsidR="000E449B">
        <w:rPr>
          <w:rFonts w:ascii="Times New Roman" w:hAnsi="Times New Roman" w:cs="Times New Roman"/>
          <w:sz w:val="22"/>
          <w:szCs w:val="22"/>
        </w:rPr>
        <w:t>,</w:t>
      </w:r>
      <w:r w:rsidR="00746F15" w:rsidRPr="00965F91">
        <w:rPr>
          <w:rFonts w:ascii="Times New Roman" w:hAnsi="Times New Roman" w:cs="Times New Roman"/>
          <w:sz w:val="22"/>
          <w:szCs w:val="22"/>
        </w:rPr>
        <w:t xml:space="preserve"> 2014, from Attorney William S Faraci </w:t>
      </w:r>
    </w:p>
    <w:p w:rsidR="00965F91" w:rsidRDefault="00746F15" w:rsidP="00965F91">
      <w:pPr>
        <w:ind w:left="1440" w:hanging="1440"/>
        <w:rPr>
          <w:rFonts w:ascii="Times New Roman" w:hAnsi="Times New Roman" w:cs="Times New Roman"/>
          <w:sz w:val="22"/>
          <w:szCs w:val="22"/>
        </w:rPr>
      </w:pPr>
      <w:proofErr w:type="gramStart"/>
      <w:r w:rsidRPr="00965F91">
        <w:rPr>
          <w:rFonts w:ascii="Times New Roman" w:hAnsi="Times New Roman" w:cs="Times New Roman"/>
          <w:sz w:val="22"/>
          <w:szCs w:val="22"/>
        </w:rPr>
        <w:t>representing</w:t>
      </w:r>
      <w:proofErr w:type="gramEnd"/>
      <w:r w:rsidRPr="00965F91">
        <w:rPr>
          <w:rFonts w:ascii="Times New Roman" w:hAnsi="Times New Roman" w:cs="Times New Roman"/>
          <w:sz w:val="22"/>
          <w:szCs w:val="22"/>
        </w:rPr>
        <w:t xml:space="preserve"> Kerri L Fronduto, Trustee of the 13 High st Realty Trust, owner of record of the real estate at </w:t>
      </w:r>
    </w:p>
    <w:p w:rsidR="00965F91" w:rsidRDefault="00746F15" w:rsidP="00965F91">
      <w:pPr>
        <w:ind w:left="1440" w:hanging="1440"/>
        <w:rPr>
          <w:rFonts w:ascii="Times New Roman" w:hAnsi="Times New Roman" w:cs="Times New Roman"/>
          <w:sz w:val="22"/>
          <w:szCs w:val="22"/>
        </w:rPr>
      </w:pPr>
      <w:r w:rsidRPr="00965F91">
        <w:rPr>
          <w:rFonts w:ascii="Times New Roman" w:hAnsi="Times New Roman" w:cs="Times New Roman"/>
          <w:sz w:val="22"/>
          <w:szCs w:val="22"/>
        </w:rPr>
        <w:t xml:space="preserve">12 &amp; 13 High st; submitting a revised set of floor plans showing probable </w:t>
      </w:r>
      <w:r w:rsidR="00965F91">
        <w:rPr>
          <w:rFonts w:ascii="Times New Roman" w:hAnsi="Times New Roman" w:cs="Times New Roman"/>
          <w:sz w:val="22"/>
          <w:szCs w:val="22"/>
        </w:rPr>
        <w:t xml:space="preserve">layout of the 7 units requested with </w:t>
      </w:r>
    </w:p>
    <w:p w:rsidR="00965F91" w:rsidRDefault="00965F91" w:rsidP="00965F91">
      <w:pPr>
        <w:ind w:left="1440" w:hanging="144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r</w:t>
      </w:r>
      <w:r w:rsidR="00746F15" w:rsidRPr="00965F91">
        <w:rPr>
          <w:rFonts w:ascii="Times New Roman" w:hAnsi="Times New Roman" w:cs="Times New Roman"/>
          <w:sz w:val="22"/>
          <w:szCs w:val="22"/>
        </w:rPr>
        <w:t xml:space="preserve">elated communication from William Pillsbury, Economic Development &amp; Planning Director regarding the </w:t>
      </w:r>
    </w:p>
    <w:p w:rsidR="00965F91" w:rsidRDefault="00746F15" w:rsidP="00965F91">
      <w:pPr>
        <w:ind w:left="1440" w:hanging="1440"/>
        <w:rPr>
          <w:rFonts w:ascii="Times New Roman" w:hAnsi="Times New Roman" w:cs="Times New Roman"/>
          <w:sz w:val="22"/>
          <w:szCs w:val="22"/>
        </w:rPr>
      </w:pPr>
      <w:proofErr w:type="gramStart"/>
      <w:r w:rsidRPr="00965F91">
        <w:rPr>
          <w:rFonts w:ascii="Times New Roman" w:hAnsi="Times New Roman" w:cs="Times New Roman"/>
          <w:sz w:val="22"/>
          <w:szCs w:val="22"/>
        </w:rPr>
        <w:t>late</w:t>
      </w:r>
      <w:proofErr w:type="gramEnd"/>
      <w:r w:rsidRPr="00965F91">
        <w:rPr>
          <w:rFonts w:ascii="Times New Roman" w:hAnsi="Times New Roman" w:cs="Times New Roman"/>
          <w:sz w:val="22"/>
          <w:szCs w:val="22"/>
        </w:rPr>
        <w:t xml:space="preserve"> filing of the new floor plans and recommending to postpone the Hearing to allow a review by the City </w:t>
      </w:r>
    </w:p>
    <w:p w:rsidR="00746F15" w:rsidRDefault="000E449B" w:rsidP="00965F91">
      <w:pPr>
        <w:ind w:left="1440" w:hanging="1440"/>
        <w:rPr>
          <w:rFonts w:ascii="Times New Roman" w:hAnsi="Times New Roman" w:cs="Times New Roman"/>
          <w:sz w:val="22"/>
          <w:szCs w:val="22"/>
        </w:rPr>
      </w:pPr>
      <w:proofErr w:type="gramStart"/>
      <w:r>
        <w:rPr>
          <w:rFonts w:ascii="Times New Roman" w:hAnsi="Times New Roman" w:cs="Times New Roman"/>
          <w:sz w:val="22"/>
          <w:szCs w:val="22"/>
        </w:rPr>
        <w:t>D</w:t>
      </w:r>
      <w:r w:rsidR="00746F15" w:rsidRPr="00965F91">
        <w:rPr>
          <w:rFonts w:ascii="Times New Roman" w:hAnsi="Times New Roman" w:cs="Times New Roman"/>
          <w:sz w:val="22"/>
          <w:szCs w:val="22"/>
        </w:rPr>
        <w:t>ep</w:t>
      </w:r>
      <w:r w:rsidR="00965F91">
        <w:rPr>
          <w:rFonts w:ascii="Times New Roman" w:hAnsi="Times New Roman" w:cs="Times New Roman"/>
          <w:sz w:val="22"/>
          <w:szCs w:val="22"/>
        </w:rPr>
        <w:t>artments of the revised plans.</w:t>
      </w:r>
      <w:proofErr w:type="gramEnd"/>
    </w:p>
    <w:p w:rsidR="00965F91" w:rsidRDefault="00965F91" w:rsidP="00944658">
      <w:pPr>
        <w:rPr>
          <w:rFonts w:ascii="Times New Roman" w:hAnsi="Times New Roman" w:cs="Times New Roman"/>
          <w:sz w:val="22"/>
          <w:szCs w:val="22"/>
        </w:rPr>
      </w:pPr>
      <w:r>
        <w:rPr>
          <w:rFonts w:ascii="Times New Roman" w:hAnsi="Times New Roman" w:cs="Times New Roman"/>
          <w:sz w:val="22"/>
          <w:szCs w:val="22"/>
        </w:rPr>
        <w:t>THE HEARING WAS NOT OPENED. THERE WAS A DISCUSSION WITH ATTORNEY FARACI WHO STATED THAT THERE WAS NO CHANGE IN OWNERSHIP OF THE PROPERTY AND THAT THE OWNERS WERE GOING FORWARD WITH THE SPECIAL PERMIT.</w:t>
      </w:r>
      <w:r w:rsidR="00944658">
        <w:rPr>
          <w:rFonts w:ascii="Times New Roman" w:hAnsi="Times New Roman" w:cs="Times New Roman"/>
          <w:sz w:val="22"/>
          <w:szCs w:val="22"/>
        </w:rPr>
        <w:t xml:space="preserve"> THE COUNCIL WAS NOT SURE THAT THE PROPOSED PLANS CONSTITUED A SUBSTANTIVE CHANGE AND WANTED THE PLANNING BOARD AND DEPARTMENTS TO REVIEW THE PLANS.</w:t>
      </w:r>
    </w:p>
    <w:p w:rsidR="00944658" w:rsidRDefault="00944658" w:rsidP="00944658">
      <w:pPr>
        <w:rPr>
          <w:rFonts w:ascii="Times New Roman" w:hAnsi="Times New Roman" w:cs="Times New Roman"/>
          <w:sz w:val="22"/>
          <w:szCs w:val="22"/>
        </w:rPr>
      </w:pPr>
      <w:r>
        <w:rPr>
          <w:rFonts w:ascii="Times New Roman" w:hAnsi="Times New Roman" w:cs="Times New Roman"/>
          <w:sz w:val="22"/>
          <w:szCs w:val="22"/>
        </w:rPr>
        <w:t>ON MOTION OF COUNCILLOR MACEK TO REFER TO PLANNING BOARD FOR REVIEW AND CITY DEPARTMENTS AND POSTPONE TO MARCH 25.</w:t>
      </w:r>
    </w:p>
    <w:p w:rsidR="00944658" w:rsidRDefault="00944658" w:rsidP="0094465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944658" w:rsidRDefault="0003635B" w:rsidP="00944658">
      <w:pPr>
        <w:rPr>
          <w:rFonts w:ascii="Times New Roman" w:hAnsi="Times New Roman" w:cs="Times New Roman"/>
          <w:sz w:val="22"/>
          <w:szCs w:val="22"/>
        </w:rPr>
      </w:pPr>
      <w:r>
        <w:rPr>
          <w:rFonts w:ascii="Times New Roman" w:hAnsi="Times New Roman" w:cs="Times New Roman"/>
          <w:sz w:val="22"/>
          <w:szCs w:val="22"/>
        </w:rPr>
        <w:tab/>
        <w:t>On the question of passage the yeas and nays were as follows:</w:t>
      </w:r>
    </w:p>
    <w:p w:rsidR="0003635B" w:rsidRDefault="0003635B" w:rsidP="0094465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Yeas,-Councillors </w:t>
      </w:r>
      <w:r w:rsidR="00F56E15">
        <w:rPr>
          <w:rFonts w:ascii="Times New Roman" w:hAnsi="Times New Roman" w:cs="Times New Roman"/>
          <w:sz w:val="22"/>
          <w:szCs w:val="22"/>
        </w:rPr>
        <w:t>Scatamacchia</w:t>
      </w:r>
      <w:r>
        <w:rPr>
          <w:rFonts w:ascii="Times New Roman" w:hAnsi="Times New Roman" w:cs="Times New Roman"/>
          <w:sz w:val="22"/>
          <w:szCs w:val="22"/>
        </w:rPr>
        <w:t xml:space="preserve">, Barrett, </w:t>
      </w:r>
      <w:proofErr w:type="gramStart"/>
      <w:r>
        <w:rPr>
          <w:rFonts w:ascii="Times New Roman" w:hAnsi="Times New Roman" w:cs="Times New Roman"/>
          <w:sz w:val="22"/>
          <w:szCs w:val="22"/>
        </w:rPr>
        <w:t>Macek ,</w:t>
      </w:r>
      <w:proofErr w:type="gramEnd"/>
      <w:r>
        <w:rPr>
          <w:rFonts w:ascii="Times New Roman" w:hAnsi="Times New Roman" w:cs="Times New Roman"/>
          <w:sz w:val="22"/>
          <w:szCs w:val="22"/>
        </w:rPr>
        <w:t xml:space="preserve"> Sullivan, Daly O’Brien, </w:t>
      </w:r>
      <w:r w:rsidR="00F56E15">
        <w:rPr>
          <w:rFonts w:ascii="Times New Roman" w:hAnsi="Times New Roman" w:cs="Times New Roman"/>
          <w:sz w:val="22"/>
          <w:szCs w:val="22"/>
        </w:rPr>
        <w:t>LePage</w:t>
      </w:r>
      <w:r>
        <w:rPr>
          <w:rFonts w:ascii="Times New Roman" w:hAnsi="Times New Roman" w:cs="Times New Roman"/>
          <w:sz w:val="22"/>
          <w:szCs w:val="22"/>
        </w:rPr>
        <w:t xml:space="preserve"> and </w:t>
      </w:r>
      <w:r>
        <w:rPr>
          <w:rFonts w:ascii="Times New Roman" w:hAnsi="Times New Roman" w:cs="Times New Roman"/>
          <w:sz w:val="22"/>
          <w:szCs w:val="22"/>
        </w:rPr>
        <w:tab/>
        <w:t>President Michitson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7</w:t>
      </w:r>
    </w:p>
    <w:p w:rsidR="0003635B" w:rsidRDefault="0003635B" w:rsidP="00944658">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Abstain,-Councillor Ryan</w:t>
      </w:r>
      <w:r>
        <w:rPr>
          <w:rFonts w:ascii="Times New Roman" w:hAnsi="Times New Roman" w:cs="Times New Roman"/>
          <w:sz w:val="22"/>
          <w:szCs w:val="22"/>
        </w:rPr>
        <w:tab/>
      </w:r>
      <w:r>
        <w:rPr>
          <w:rFonts w:ascii="Times New Roman" w:hAnsi="Times New Roman" w:cs="Times New Roman"/>
          <w:sz w:val="22"/>
          <w:szCs w:val="22"/>
        </w:rPr>
        <w:tab/>
        <w:t>1</w:t>
      </w:r>
    </w:p>
    <w:p w:rsidR="00746F15" w:rsidRDefault="0003635B" w:rsidP="0003635B">
      <w:pPr>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Absent, Councillor McGonagle</w:t>
      </w:r>
      <w:r>
        <w:rPr>
          <w:rFonts w:ascii="Times New Roman" w:hAnsi="Times New Roman" w:cs="Times New Roman"/>
          <w:sz w:val="22"/>
          <w:szCs w:val="22"/>
        </w:rPr>
        <w:tab/>
      </w:r>
      <w:r>
        <w:rPr>
          <w:rFonts w:ascii="Times New Roman" w:hAnsi="Times New Roman" w:cs="Times New Roman"/>
          <w:sz w:val="22"/>
          <w:szCs w:val="22"/>
        </w:rPr>
        <w:tab/>
        <w:t>1</w:t>
      </w:r>
    </w:p>
    <w:p w:rsidR="0003635B" w:rsidRDefault="0003635B" w:rsidP="0003635B">
      <w:pPr>
        <w:rPr>
          <w:rFonts w:ascii="Times New Roman" w:hAnsi="Times New Roman" w:cs="Times New Roman"/>
          <w:sz w:val="22"/>
          <w:szCs w:val="22"/>
        </w:rPr>
      </w:pPr>
      <w:r>
        <w:rPr>
          <w:rFonts w:ascii="Times New Roman" w:hAnsi="Times New Roman" w:cs="Times New Roman"/>
          <w:sz w:val="22"/>
          <w:szCs w:val="22"/>
        </w:rPr>
        <w:t>REFERRED TO PLANNING AND POSTPONED TO MARCH 25, 2014</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95</w:t>
      </w:r>
    </w:p>
    <w:p w:rsidR="001D170E" w:rsidRPr="0003635B" w:rsidRDefault="001D170E" w:rsidP="0003635B">
      <w:pPr>
        <w:rPr>
          <w:rFonts w:ascii="Times New Roman" w:hAnsi="Times New Roman" w:cs="Times New Roman"/>
          <w:sz w:val="22"/>
          <w:szCs w:val="22"/>
        </w:rPr>
      </w:pPr>
    </w:p>
    <w:p w:rsidR="00746F15" w:rsidRPr="001E36B8" w:rsidRDefault="00746F15" w:rsidP="001E36B8">
      <w:pPr>
        <w:numPr>
          <w:ilvl w:val="0"/>
          <w:numId w:val="1"/>
        </w:numPr>
        <w:shd w:val="clear" w:color="auto" w:fill="FFFFFF"/>
        <w:rPr>
          <w:rFonts w:ascii="Times New Roman" w:hAnsi="Times New Roman" w:cs="Times New Roman"/>
          <w:sz w:val="22"/>
          <w:szCs w:val="22"/>
        </w:rPr>
      </w:pPr>
      <w:r w:rsidRPr="001E36B8">
        <w:rPr>
          <w:rFonts w:ascii="Times New Roman" w:hAnsi="Times New Roman" w:cs="Times New Roman"/>
          <w:sz w:val="22"/>
          <w:szCs w:val="22"/>
        </w:rPr>
        <w:t>Motions and Orders</w:t>
      </w:r>
    </w:p>
    <w:p w:rsidR="005C7873" w:rsidRPr="002E2FF5" w:rsidRDefault="000E449B" w:rsidP="005C7873">
      <w:pPr>
        <w:shd w:val="clear" w:color="auto" w:fill="FFFFFF"/>
        <w:spacing w:line="360" w:lineRule="auto"/>
        <w:ind w:left="360"/>
        <w:rPr>
          <w:rFonts w:ascii="Times New Roman" w:hAnsi="Times New Roman" w:cs="Times New Roman"/>
          <w:sz w:val="22"/>
          <w:szCs w:val="22"/>
        </w:rPr>
      </w:pPr>
      <w:r>
        <w:rPr>
          <w:rFonts w:ascii="Times New Roman" w:hAnsi="Times New Roman" w:cs="Times New Roman"/>
          <w:sz w:val="22"/>
          <w:szCs w:val="22"/>
        </w:rPr>
        <w:t xml:space="preserve"> </w:t>
      </w:r>
      <w:r w:rsidR="005C7873" w:rsidRPr="002E2FF5">
        <w:rPr>
          <w:rFonts w:ascii="Times New Roman" w:hAnsi="Times New Roman" w:cs="Times New Roman"/>
          <w:sz w:val="22"/>
          <w:szCs w:val="22"/>
          <w:u w:val="single"/>
        </w:rPr>
        <w:t>Ordinances (File 10 Days)</w:t>
      </w:r>
    </w:p>
    <w:p w:rsidR="005C7873" w:rsidRDefault="005C7873" w:rsidP="005C7873">
      <w:pPr>
        <w:ind w:left="720"/>
        <w:rPr>
          <w:rFonts w:ascii="Times New Roman" w:hAnsi="Times New Roman" w:cs="Times New Roman"/>
          <w:sz w:val="22"/>
          <w:szCs w:val="22"/>
        </w:rPr>
      </w:pPr>
      <w:r>
        <w:rPr>
          <w:rFonts w:ascii="Times New Roman" w:hAnsi="Times New Roman" w:cs="Times New Roman"/>
          <w:sz w:val="22"/>
          <w:szCs w:val="22"/>
        </w:rPr>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240</w:t>
      </w:r>
    </w:p>
    <w:p w:rsidR="005C7873" w:rsidRDefault="005C7873" w:rsidP="005C7873">
      <w:pPr>
        <w:ind w:left="720"/>
        <w:rPr>
          <w:rFonts w:ascii="Times New Roman" w:hAnsi="Times New Roman" w:cs="Times New Roman"/>
          <w:sz w:val="22"/>
          <w:szCs w:val="22"/>
        </w:rPr>
      </w:pPr>
      <w:r>
        <w:rPr>
          <w:rFonts w:ascii="Times New Roman" w:hAnsi="Times New Roman" w:cs="Times New Roman"/>
          <w:sz w:val="22"/>
          <w:szCs w:val="22"/>
        </w:rPr>
        <w:t xml:space="preserve">An Ordinance Relating to Parking </w:t>
      </w:r>
    </w:p>
    <w:p w:rsidR="005C7873" w:rsidRDefault="005C7873" w:rsidP="005C7873">
      <w:pPr>
        <w:ind w:left="720"/>
        <w:rPr>
          <w:rFonts w:ascii="Times New Roman" w:hAnsi="Times New Roman" w:cs="Times New Roman"/>
          <w:sz w:val="22"/>
          <w:szCs w:val="22"/>
        </w:rPr>
      </w:pPr>
      <w:r>
        <w:rPr>
          <w:rFonts w:ascii="Times New Roman" w:hAnsi="Times New Roman" w:cs="Times New Roman"/>
          <w:sz w:val="22"/>
          <w:szCs w:val="22"/>
        </w:rPr>
        <w:t>Establish 1</w:t>
      </w:r>
      <w:r w:rsidRPr="00513B50">
        <w:rPr>
          <w:rFonts w:ascii="Times New Roman" w:hAnsi="Times New Roman" w:cs="Times New Roman"/>
          <w:sz w:val="22"/>
          <w:szCs w:val="22"/>
        </w:rPr>
        <w:t xml:space="preserve"> </w:t>
      </w:r>
      <w:r>
        <w:rPr>
          <w:rFonts w:ascii="Times New Roman" w:hAnsi="Times New Roman" w:cs="Times New Roman"/>
          <w:sz w:val="22"/>
          <w:szCs w:val="22"/>
        </w:rPr>
        <w:t>Handicap Parking Space – 50 Howard St.</w:t>
      </w:r>
      <w:r w:rsidR="007B79D1">
        <w:rPr>
          <w:rFonts w:ascii="Times New Roman" w:hAnsi="Times New Roman" w:cs="Times New Roman"/>
          <w:sz w:val="22"/>
          <w:szCs w:val="22"/>
        </w:rPr>
        <w:t xml:space="preserve"> </w:t>
      </w:r>
      <w:r>
        <w:rPr>
          <w:rFonts w:ascii="Times New Roman" w:hAnsi="Times New Roman" w:cs="Times New Roman"/>
          <w:sz w:val="22"/>
          <w:szCs w:val="22"/>
        </w:rPr>
        <w:t>(see document for complete text)</w:t>
      </w:r>
    </w:p>
    <w:p w:rsidR="005C7873" w:rsidRDefault="005C7873" w:rsidP="005C7873">
      <w:pPr>
        <w:ind w:left="720" w:hanging="720"/>
        <w:rPr>
          <w:rFonts w:ascii="Times New Roman" w:hAnsi="Times New Roman" w:cs="Times New Roman"/>
          <w:sz w:val="22"/>
          <w:szCs w:val="22"/>
        </w:rPr>
      </w:pPr>
      <w:r>
        <w:rPr>
          <w:rFonts w:ascii="Times New Roman" w:hAnsi="Times New Roman" w:cs="Times New Roman"/>
          <w:sz w:val="22"/>
          <w:szCs w:val="22"/>
        </w:rPr>
        <w:t>PLACED ON FILE for at least 10 days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12D</w:t>
      </w:r>
    </w:p>
    <w:p w:rsidR="00746F15" w:rsidRPr="001E36B8" w:rsidRDefault="00746F15" w:rsidP="001E36B8">
      <w:pPr>
        <w:ind w:left="720"/>
        <w:rPr>
          <w:rFonts w:ascii="Times New Roman" w:hAnsi="Times New Roman" w:cs="Times New Roman"/>
          <w:sz w:val="22"/>
          <w:szCs w:val="22"/>
        </w:rPr>
      </w:pPr>
    </w:p>
    <w:p w:rsidR="005C7873" w:rsidRPr="002E2FF5" w:rsidRDefault="005C7873" w:rsidP="005C7873">
      <w:pPr>
        <w:shd w:val="clear" w:color="auto" w:fill="FFFFFF"/>
        <w:spacing w:line="360" w:lineRule="auto"/>
        <w:ind w:left="360"/>
        <w:rPr>
          <w:rFonts w:ascii="Times New Roman" w:hAnsi="Times New Roman" w:cs="Times New Roman"/>
          <w:sz w:val="22"/>
          <w:szCs w:val="22"/>
        </w:rPr>
      </w:pPr>
      <w:r w:rsidRPr="002E2FF5">
        <w:rPr>
          <w:rFonts w:ascii="Times New Roman" w:hAnsi="Times New Roman" w:cs="Times New Roman"/>
          <w:sz w:val="22"/>
          <w:szCs w:val="22"/>
          <w:u w:val="single"/>
        </w:rPr>
        <w:t>Ordinances (File 10 Days)</w:t>
      </w:r>
    </w:p>
    <w:p w:rsidR="005C7873" w:rsidRDefault="005C7873" w:rsidP="005C7873">
      <w:pPr>
        <w:ind w:left="720"/>
        <w:rPr>
          <w:rFonts w:ascii="Times New Roman" w:hAnsi="Times New Roman" w:cs="Times New Roman"/>
          <w:sz w:val="22"/>
          <w:szCs w:val="22"/>
        </w:rPr>
      </w:pPr>
      <w:r>
        <w:rPr>
          <w:rFonts w:ascii="Times New Roman" w:hAnsi="Times New Roman" w:cs="Times New Roman"/>
          <w:sz w:val="22"/>
          <w:szCs w:val="22"/>
        </w:rPr>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240</w:t>
      </w:r>
    </w:p>
    <w:p w:rsidR="005C7873" w:rsidRDefault="005C7873" w:rsidP="005C7873">
      <w:pPr>
        <w:ind w:left="720"/>
        <w:rPr>
          <w:rFonts w:ascii="Times New Roman" w:hAnsi="Times New Roman" w:cs="Times New Roman"/>
          <w:sz w:val="22"/>
          <w:szCs w:val="22"/>
        </w:rPr>
      </w:pPr>
      <w:r>
        <w:rPr>
          <w:rFonts w:ascii="Times New Roman" w:hAnsi="Times New Roman" w:cs="Times New Roman"/>
          <w:sz w:val="22"/>
          <w:szCs w:val="22"/>
        </w:rPr>
        <w:t xml:space="preserve">An Ordinance Relating to Parking </w:t>
      </w:r>
    </w:p>
    <w:p w:rsidR="005C7873" w:rsidRDefault="005C7873" w:rsidP="005C7873">
      <w:pPr>
        <w:ind w:left="720"/>
        <w:rPr>
          <w:rFonts w:ascii="Times New Roman" w:hAnsi="Times New Roman" w:cs="Times New Roman"/>
          <w:sz w:val="22"/>
          <w:szCs w:val="22"/>
        </w:rPr>
      </w:pPr>
      <w:r>
        <w:rPr>
          <w:rFonts w:ascii="Times New Roman" w:hAnsi="Times New Roman" w:cs="Times New Roman"/>
          <w:sz w:val="22"/>
          <w:szCs w:val="22"/>
        </w:rPr>
        <w:t>Establish 1</w:t>
      </w:r>
      <w:r w:rsidRPr="00513B50">
        <w:rPr>
          <w:rFonts w:ascii="Times New Roman" w:hAnsi="Times New Roman" w:cs="Times New Roman"/>
          <w:sz w:val="22"/>
          <w:szCs w:val="22"/>
        </w:rPr>
        <w:t xml:space="preserve"> </w:t>
      </w:r>
      <w:r w:rsidR="00D6457B">
        <w:rPr>
          <w:rFonts w:ascii="Times New Roman" w:hAnsi="Times New Roman" w:cs="Times New Roman"/>
          <w:sz w:val="22"/>
          <w:szCs w:val="22"/>
        </w:rPr>
        <w:t>Handicap Parking Space – 103 Bellevue Ave</w:t>
      </w:r>
      <w:r>
        <w:rPr>
          <w:rFonts w:ascii="Times New Roman" w:hAnsi="Times New Roman" w:cs="Times New Roman"/>
          <w:sz w:val="22"/>
          <w:szCs w:val="22"/>
        </w:rPr>
        <w:t>.</w:t>
      </w:r>
      <w:r w:rsidR="007B79D1">
        <w:rPr>
          <w:rFonts w:ascii="Times New Roman" w:hAnsi="Times New Roman" w:cs="Times New Roman"/>
          <w:sz w:val="22"/>
          <w:szCs w:val="22"/>
        </w:rPr>
        <w:t xml:space="preserve"> </w:t>
      </w:r>
      <w:r>
        <w:rPr>
          <w:rFonts w:ascii="Times New Roman" w:hAnsi="Times New Roman" w:cs="Times New Roman"/>
          <w:sz w:val="22"/>
          <w:szCs w:val="22"/>
        </w:rPr>
        <w:t>(see document for complete text)</w:t>
      </w:r>
    </w:p>
    <w:p w:rsidR="005C7873" w:rsidRDefault="005C7873" w:rsidP="005C7873">
      <w:pPr>
        <w:ind w:left="720" w:hanging="720"/>
        <w:rPr>
          <w:rFonts w:ascii="Times New Roman" w:hAnsi="Times New Roman" w:cs="Times New Roman"/>
          <w:sz w:val="22"/>
          <w:szCs w:val="22"/>
        </w:rPr>
      </w:pPr>
      <w:r>
        <w:rPr>
          <w:rFonts w:ascii="Times New Roman" w:hAnsi="Times New Roman" w:cs="Times New Roman"/>
          <w:sz w:val="22"/>
          <w:szCs w:val="22"/>
        </w:rPr>
        <w:t>PLACED ON FILE for at least 10 days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12</w:t>
      </w:r>
      <w:r w:rsidR="00D6457B">
        <w:rPr>
          <w:rFonts w:ascii="Times New Roman" w:hAnsi="Times New Roman" w:cs="Times New Roman"/>
          <w:sz w:val="22"/>
          <w:szCs w:val="22"/>
        </w:rPr>
        <w:t>E</w:t>
      </w:r>
    </w:p>
    <w:p w:rsidR="00746F15" w:rsidRPr="005C7873" w:rsidRDefault="00746F15" w:rsidP="005C7873">
      <w:pPr>
        <w:ind w:left="720"/>
        <w:rPr>
          <w:rFonts w:ascii="Times New Roman" w:hAnsi="Times New Roman" w:cs="Times New Roman"/>
          <w:sz w:val="22"/>
          <w:szCs w:val="22"/>
        </w:rPr>
      </w:pPr>
    </w:p>
    <w:p w:rsidR="00746F15" w:rsidRPr="001E36B8" w:rsidRDefault="00746F15" w:rsidP="001E36B8">
      <w:pPr>
        <w:numPr>
          <w:ilvl w:val="0"/>
          <w:numId w:val="1"/>
        </w:numPr>
        <w:rPr>
          <w:rFonts w:ascii="Times New Roman" w:hAnsi="Times New Roman" w:cs="Times New Roman"/>
          <w:sz w:val="22"/>
          <w:szCs w:val="22"/>
        </w:rPr>
      </w:pPr>
      <w:r w:rsidRPr="001E36B8">
        <w:rPr>
          <w:rFonts w:ascii="Times New Roman" w:hAnsi="Times New Roman" w:cs="Times New Roman"/>
          <w:sz w:val="22"/>
          <w:szCs w:val="22"/>
        </w:rPr>
        <w:t>Unfinished Business of preceding Meetings</w:t>
      </w:r>
    </w:p>
    <w:p w:rsidR="00D6457B" w:rsidRDefault="001E36B8" w:rsidP="00D6457B">
      <w:pPr>
        <w:ind w:left="720"/>
        <w:rPr>
          <w:rFonts w:ascii="Times New Roman" w:hAnsi="Times New Roman" w:cs="Times New Roman"/>
          <w:sz w:val="22"/>
          <w:szCs w:val="22"/>
        </w:rPr>
      </w:pPr>
      <w:r>
        <w:rPr>
          <w:rFonts w:ascii="Times New Roman" w:hAnsi="Times New Roman" w:cs="Times New Roman"/>
          <w:sz w:val="22"/>
          <w:szCs w:val="22"/>
          <w:u w:val="single"/>
        </w:rPr>
        <w:t xml:space="preserve"> </w:t>
      </w:r>
      <w:r w:rsidR="00746F15" w:rsidRPr="001E36B8">
        <w:rPr>
          <w:rFonts w:ascii="Times New Roman" w:hAnsi="Times New Roman" w:cs="Times New Roman"/>
          <w:sz w:val="22"/>
          <w:szCs w:val="22"/>
          <w:u w:val="single"/>
        </w:rPr>
        <w:t>Document 12-B</w:t>
      </w:r>
      <w:r w:rsidR="00D6457B">
        <w:rPr>
          <w:rFonts w:ascii="Times New Roman" w:hAnsi="Times New Roman" w:cs="Times New Roman"/>
          <w:sz w:val="22"/>
          <w:szCs w:val="22"/>
        </w:rPr>
        <w:t xml:space="preserve"> </w:t>
      </w:r>
    </w:p>
    <w:p w:rsidR="00D6457B" w:rsidRPr="002E2FF5" w:rsidRDefault="00D6457B" w:rsidP="00D6457B">
      <w:pPr>
        <w:ind w:left="720"/>
        <w:rPr>
          <w:rFonts w:ascii="Times New Roman" w:hAnsi="Times New Roman" w:cs="Times New Roman"/>
          <w:sz w:val="22"/>
          <w:szCs w:val="22"/>
        </w:rPr>
      </w:pPr>
    </w:p>
    <w:p w:rsidR="00D6457B" w:rsidRDefault="00D6457B" w:rsidP="00D6457B">
      <w:pPr>
        <w:ind w:left="720"/>
        <w:rPr>
          <w:rFonts w:ascii="Times New Roman" w:hAnsi="Times New Roman" w:cs="Times New Roman"/>
          <w:sz w:val="22"/>
          <w:szCs w:val="22"/>
        </w:rPr>
      </w:pPr>
      <w:r>
        <w:rPr>
          <w:rFonts w:ascii="Times New Roman" w:hAnsi="Times New Roman" w:cs="Times New Roman"/>
          <w:sz w:val="22"/>
          <w:szCs w:val="22"/>
        </w:rPr>
        <w:lastRenderedPageBreak/>
        <w:t>MUNICIPAL ORDINANCE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CHAPTER 240</w:t>
      </w:r>
    </w:p>
    <w:p w:rsidR="00D6457B" w:rsidRDefault="00D6457B" w:rsidP="00D6457B">
      <w:pPr>
        <w:ind w:left="720"/>
        <w:rPr>
          <w:rFonts w:ascii="Times New Roman" w:hAnsi="Times New Roman" w:cs="Times New Roman"/>
          <w:sz w:val="22"/>
          <w:szCs w:val="22"/>
        </w:rPr>
      </w:pPr>
      <w:r>
        <w:rPr>
          <w:rFonts w:ascii="Times New Roman" w:hAnsi="Times New Roman" w:cs="Times New Roman"/>
          <w:sz w:val="22"/>
          <w:szCs w:val="22"/>
        </w:rPr>
        <w:t xml:space="preserve">An Ordinance Relating to Parking </w:t>
      </w:r>
    </w:p>
    <w:p w:rsidR="00D6457B" w:rsidRDefault="00D6457B" w:rsidP="00D6457B">
      <w:pPr>
        <w:ind w:left="720"/>
        <w:rPr>
          <w:rFonts w:ascii="Times New Roman" w:hAnsi="Times New Roman" w:cs="Times New Roman"/>
          <w:sz w:val="22"/>
          <w:szCs w:val="22"/>
        </w:rPr>
      </w:pPr>
      <w:r>
        <w:rPr>
          <w:rFonts w:ascii="Times New Roman" w:hAnsi="Times New Roman" w:cs="Times New Roman"/>
          <w:sz w:val="22"/>
          <w:szCs w:val="22"/>
        </w:rPr>
        <w:t>Establish 1</w:t>
      </w:r>
      <w:r w:rsidRPr="00513B50">
        <w:rPr>
          <w:rFonts w:ascii="Times New Roman" w:hAnsi="Times New Roman" w:cs="Times New Roman"/>
          <w:sz w:val="22"/>
          <w:szCs w:val="22"/>
        </w:rPr>
        <w:t xml:space="preserve"> </w:t>
      </w:r>
      <w:r>
        <w:rPr>
          <w:rFonts w:ascii="Times New Roman" w:hAnsi="Times New Roman" w:cs="Times New Roman"/>
          <w:sz w:val="22"/>
          <w:szCs w:val="22"/>
        </w:rPr>
        <w:t>Handicap Parking Space1 Tremont St.</w:t>
      </w:r>
      <w:r w:rsidR="007B79D1">
        <w:rPr>
          <w:rFonts w:ascii="Times New Roman" w:hAnsi="Times New Roman" w:cs="Times New Roman"/>
          <w:sz w:val="22"/>
          <w:szCs w:val="22"/>
        </w:rPr>
        <w:t xml:space="preserve"> </w:t>
      </w:r>
      <w:r>
        <w:rPr>
          <w:rFonts w:ascii="Times New Roman" w:hAnsi="Times New Roman" w:cs="Times New Roman"/>
          <w:sz w:val="22"/>
          <w:szCs w:val="22"/>
        </w:rPr>
        <w:t>(see document for complete text)</w:t>
      </w:r>
    </w:p>
    <w:p w:rsidR="00D6457B" w:rsidRDefault="00D6457B" w:rsidP="00D6457B">
      <w:pPr>
        <w:ind w:left="720" w:hanging="720"/>
        <w:rPr>
          <w:rFonts w:ascii="Times New Roman" w:hAnsi="Times New Roman" w:cs="Times New Roman"/>
          <w:sz w:val="22"/>
          <w:szCs w:val="22"/>
        </w:rPr>
      </w:pPr>
      <w:r>
        <w:rPr>
          <w:rFonts w:ascii="Times New Roman" w:hAnsi="Times New Roman" w:cs="Times New Roman"/>
          <w:sz w:val="22"/>
          <w:szCs w:val="22"/>
        </w:rPr>
        <w:t>PASSED</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Yeas 8, Absent 1</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12B</w:t>
      </w:r>
    </w:p>
    <w:p w:rsidR="00D6457B" w:rsidRDefault="000E449B" w:rsidP="00D6457B">
      <w:pPr>
        <w:ind w:left="720" w:hanging="720"/>
        <w:rPr>
          <w:rFonts w:ascii="Times New Roman" w:hAnsi="Times New Roman" w:cs="Times New Roman"/>
          <w:sz w:val="22"/>
          <w:szCs w:val="22"/>
        </w:rPr>
      </w:pPr>
      <w:r>
        <w:rPr>
          <w:rFonts w:ascii="Times New Roman" w:hAnsi="Times New Roman" w:cs="Times New Roman"/>
          <w:sz w:val="22"/>
          <w:szCs w:val="22"/>
        </w:rPr>
        <w:t>February 4, 2014</w:t>
      </w:r>
    </w:p>
    <w:p w:rsidR="000E449B" w:rsidRPr="001E36B8" w:rsidRDefault="000E449B" w:rsidP="00D6457B">
      <w:pPr>
        <w:ind w:left="720" w:hanging="720"/>
        <w:rPr>
          <w:rFonts w:ascii="Times New Roman" w:hAnsi="Times New Roman" w:cs="Times New Roman"/>
          <w:sz w:val="22"/>
          <w:szCs w:val="22"/>
        </w:rPr>
      </w:pPr>
    </w:p>
    <w:p w:rsidR="00746F15" w:rsidRPr="001E36B8" w:rsidRDefault="00746F15" w:rsidP="001E36B8">
      <w:pPr>
        <w:numPr>
          <w:ilvl w:val="0"/>
          <w:numId w:val="1"/>
        </w:numPr>
        <w:rPr>
          <w:rFonts w:ascii="Times New Roman" w:hAnsi="Times New Roman" w:cs="Times New Roman"/>
          <w:sz w:val="22"/>
          <w:szCs w:val="22"/>
        </w:rPr>
      </w:pPr>
      <w:r w:rsidRPr="001E36B8">
        <w:rPr>
          <w:rFonts w:ascii="Times New Roman" w:hAnsi="Times New Roman" w:cs="Times New Roman"/>
          <w:sz w:val="22"/>
          <w:szCs w:val="22"/>
        </w:rPr>
        <w:t>Communications and Reports from City Officers and Employees</w:t>
      </w:r>
      <w:r w:rsidRPr="001E36B8">
        <w:rPr>
          <w:rFonts w:ascii="Times New Roman" w:hAnsi="Times New Roman" w:cs="Times New Roman"/>
          <w:sz w:val="22"/>
          <w:szCs w:val="22"/>
        </w:rPr>
        <w:tab/>
      </w:r>
      <w:r w:rsidRPr="001E36B8">
        <w:rPr>
          <w:rFonts w:ascii="Times New Roman" w:hAnsi="Times New Roman" w:cs="Times New Roman"/>
          <w:sz w:val="22"/>
          <w:szCs w:val="22"/>
        </w:rPr>
        <w:tab/>
      </w:r>
      <w:r w:rsidRPr="001E36B8">
        <w:rPr>
          <w:rFonts w:ascii="Times New Roman" w:hAnsi="Times New Roman" w:cs="Times New Roman"/>
          <w:sz w:val="22"/>
          <w:szCs w:val="22"/>
        </w:rPr>
        <w:tab/>
      </w:r>
      <w:r w:rsidRPr="001E36B8">
        <w:rPr>
          <w:rFonts w:ascii="Times New Roman" w:hAnsi="Times New Roman" w:cs="Times New Roman"/>
          <w:sz w:val="22"/>
          <w:szCs w:val="22"/>
        </w:rPr>
        <w:tab/>
      </w:r>
    </w:p>
    <w:p w:rsidR="001E36B8" w:rsidRDefault="00746F15" w:rsidP="001E36B8">
      <w:pPr>
        <w:ind w:left="792"/>
        <w:rPr>
          <w:rFonts w:ascii="Times New Roman" w:hAnsi="Times New Roman" w:cs="Times New Roman"/>
          <w:sz w:val="22"/>
          <w:szCs w:val="22"/>
        </w:rPr>
      </w:pPr>
      <w:r w:rsidRPr="001E36B8">
        <w:rPr>
          <w:rFonts w:ascii="Times New Roman" w:hAnsi="Times New Roman" w:cs="Times New Roman"/>
          <w:sz w:val="22"/>
          <w:szCs w:val="22"/>
          <w:u w:val="single"/>
        </w:rPr>
        <w:t>Monthly Reports</w:t>
      </w:r>
      <w:r w:rsidRPr="001E36B8">
        <w:rPr>
          <w:rFonts w:ascii="Times New Roman" w:hAnsi="Times New Roman" w:cs="Times New Roman"/>
          <w:sz w:val="22"/>
          <w:szCs w:val="22"/>
        </w:rPr>
        <w:t>:</w:t>
      </w:r>
    </w:p>
    <w:p w:rsidR="00746F15" w:rsidRPr="001E36B8" w:rsidRDefault="00746F15" w:rsidP="001E36B8">
      <w:pPr>
        <w:ind w:left="792"/>
        <w:rPr>
          <w:rFonts w:ascii="Times New Roman" w:hAnsi="Times New Roman" w:cs="Times New Roman"/>
          <w:sz w:val="22"/>
          <w:szCs w:val="22"/>
        </w:rPr>
      </w:pPr>
      <w:r w:rsidRPr="001E36B8">
        <w:rPr>
          <w:rFonts w:ascii="Times New Roman" w:hAnsi="Times New Roman" w:cs="Times New Roman"/>
          <w:sz w:val="22"/>
          <w:szCs w:val="22"/>
        </w:rPr>
        <w:t>No Schedule</w:t>
      </w:r>
      <w:r w:rsidRPr="001E36B8">
        <w:rPr>
          <w:rFonts w:ascii="Times New Roman" w:hAnsi="Times New Roman" w:cs="Times New Roman"/>
          <w:sz w:val="22"/>
          <w:szCs w:val="22"/>
        </w:rPr>
        <w:tab/>
      </w:r>
    </w:p>
    <w:p w:rsidR="000E449B" w:rsidRDefault="00746F15" w:rsidP="000E449B">
      <w:pPr>
        <w:ind w:left="792"/>
        <w:rPr>
          <w:rFonts w:ascii="Times New Roman" w:hAnsi="Times New Roman" w:cs="Times New Roman"/>
          <w:sz w:val="22"/>
          <w:szCs w:val="22"/>
        </w:rPr>
      </w:pPr>
      <w:r w:rsidRPr="001E36B8">
        <w:rPr>
          <w:rFonts w:ascii="Times New Roman" w:hAnsi="Times New Roman" w:cs="Times New Roman"/>
          <w:sz w:val="22"/>
          <w:szCs w:val="22"/>
          <w:u w:val="single"/>
        </w:rPr>
        <w:t>Communications from Councillors</w:t>
      </w:r>
      <w:r w:rsidRPr="001E36B8">
        <w:rPr>
          <w:rFonts w:ascii="Times New Roman" w:hAnsi="Times New Roman" w:cs="Times New Roman"/>
          <w:sz w:val="22"/>
          <w:szCs w:val="22"/>
        </w:rPr>
        <w:t>:</w:t>
      </w:r>
    </w:p>
    <w:p w:rsidR="006C1739" w:rsidRDefault="00746F15" w:rsidP="000E449B">
      <w:pPr>
        <w:ind w:left="792"/>
        <w:rPr>
          <w:rFonts w:ascii="Times New Roman" w:hAnsi="Times New Roman" w:cs="Times New Roman"/>
          <w:sz w:val="22"/>
          <w:szCs w:val="22"/>
        </w:rPr>
      </w:pPr>
      <w:r w:rsidRPr="001E36B8">
        <w:rPr>
          <w:rFonts w:ascii="Times New Roman" w:hAnsi="Times New Roman" w:cs="Times New Roman"/>
          <w:sz w:val="22"/>
          <w:szCs w:val="22"/>
        </w:rPr>
        <w:t xml:space="preserve">Communication </w:t>
      </w:r>
      <w:r w:rsidR="000E449B">
        <w:rPr>
          <w:rFonts w:ascii="Times New Roman" w:hAnsi="Times New Roman" w:cs="Times New Roman"/>
          <w:sz w:val="22"/>
          <w:szCs w:val="22"/>
        </w:rPr>
        <w:t xml:space="preserve">was received </w:t>
      </w:r>
      <w:r w:rsidRPr="001E36B8">
        <w:rPr>
          <w:rFonts w:ascii="Times New Roman" w:hAnsi="Times New Roman" w:cs="Times New Roman"/>
          <w:sz w:val="22"/>
          <w:szCs w:val="22"/>
        </w:rPr>
        <w:t>from Councillor Macek requesting a discussion about handicap parking</w:t>
      </w:r>
    </w:p>
    <w:p w:rsidR="00746F15" w:rsidRDefault="006C1739" w:rsidP="006C1739">
      <w:pPr>
        <w:rPr>
          <w:rFonts w:ascii="Times New Roman" w:hAnsi="Times New Roman" w:cs="Times New Roman"/>
          <w:sz w:val="22"/>
          <w:szCs w:val="22"/>
        </w:rPr>
      </w:pPr>
      <w:r>
        <w:rPr>
          <w:rFonts w:ascii="Times New Roman" w:hAnsi="Times New Roman" w:cs="Times New Roman"/>
          <w:sz w:val="22"/>
          <w:szCs w:val="22"/>
        </w:rPr>
        <w:t xml:space="preserve">COUNCILLOR MACEK WANTED TO INFORM THE PUBLIC FOR THOSE WITH HANDICAP PLACARDS/LICENSE PLATES AND </w:t>
      </w:r>
      <w:r w:rsidR="000E449B">
        <w:rPr>
          <w:rFonts w:ascii="Times New Roman" w:hAnsi="Times New Roman" w:cs="Times New Roman"/>
          <w:sz w:val="22"/>
          <w:szCs w:val="22"/>
        </w:rPr>
        <w:t xml:space="preserve">THOSE WITH </w:t>
      </w:r>
      <w:r>
        <w:rPr>
          <w:rFonts w:ascii="Times New Roman" w:hAnsi="Times New Roman" w:cs="Times New Roman"/>
          <w:sz w:val="22"/>
          <w:szCs w:val="22"/>
        </w:rPr>
        <w:t xml:space="preserve">DISABLED VETERAN PLATES </w:t>
      </w:r>
      <w:r w:rsidR="000E449B">
        <w:rPr>
          <w:rFonts w:ascii="Times New Roman" w:hAnsi="Times New Roman" w:cs="Times New Roman"/>
          <w:sz w:val="22"/>
          <w:szCs w:val="22"/>
        </w:rPr>
        <w:t xml:space="preserve">THEY </w:t>
      </w:r>
      <w:bookmarkStart w:id="0" w:name="_GoBack"/>
      <w:bookmarkEnd w:id="0"/>
      <w:r>
        <w:rPr>
          <w:rFonts w:ascii="Times New Roman" w:hAnsi="Times New Roman" w:cs="Times New Roman"/>
          <w:sz w:val="22"/>
          <w:szCs w:val="22"/>
        </w:rPr>
        <w:t>ARE ALLOWED TO PARK AT METERS FOR AN INDEFINTE PERIOD OF TIME AND DO NOT HAVE TO PAY FOR PARKING AND CAN STAY BEYOND THE POSTED TIME LIMITS.THEY ARE NOT RESTRICTED TO PARK IN A HP PARKING SPACE AS LONG AS THE SPACE IS A LEGAL PARKING SPACE.</w:t>
      </w:r>
    </w:p>
    <w:p w:rsidR="006C1739" w:rsidRPr="001E36B8" w:rsidRDefault="006C1739" w:rsidP="006C1739">
      <w:pPr>
        <w:rPr>
          <w:rFonts w:ascii="Times New Roman" w:hAnsi="Times New Roman" w:cs="Times New Roman"/>
          <w:sz w:val="22"/>
          <w:szCs w:val="22"/>
        </w:rPr>
      </w:pPr>
      <w:r>
        <w:rPr>
          <w:rFonts w:ascii="Times New Roman" w:hAnsi="Times New Roman" w:cs="Times New Roman"/>
          <w:sz w:val="22"/>
          <w:szCs w:val="22"/>
        </w:rPr>
        <w:t>PLACED ON FILE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9-D</w:t>
      </w:r>
    </w:p>
    <w:p w:rsidR="006C1739" w:rsidRDefault="006C1739" w:rsidP="001E36B8">
      <w:pPr>
        <w:ind w:left="1224"/>
        <w:rPr>
          <w:rFonts w:ascii="Times New Roman" w:hAnsi="Times New Roman" w:cs="Times New Roman"/>
          <w:sz w:val="22"/>
          <w:szCs w:val="22"/>
        </w:rPr>
      </w:pPr>
    </w:p>
    <w:p w:rsidR="00746F15" w:rsidRDefault="00746F15" w:rsidP="006C1739">
      <w:pPr>
        <w:ind w:firstLine="1224"/>
        <w:rPr>
          <w:rFonts w:ascii="Times New Roman" w:hAnsi="Times New Roman" w:cs="Times New Roman"/>
          <w:sz w:val="22"/>
          <w:szCs w:val="22"/>
        </w:rPr>
      </w:pPr>
      <w:r w:rsidRPr="001E36B8">
        <w:rPr>
          <w:rFonts w:ascii="Times New Roman" w:hAnsi="Times New Roman" w:cs="Times New Roman"/>
          <w:sz w:val="22"/>
          <w:szCs w:val="22"/>
        </w:rPr>
        <w:t>Communication</w:t>
      </w:r>
      <w:r w:rsidR="006C1739">
        <w:rPr>
          <w:rFonts w:ascii="Times New Roman" w:hAnsi="Times New Roman" w:cs="Times New Roman"/>
          <w:sz w:val="22"/>
          <w:szCs w:val="22"/>
        </w:rPr>
        <w:t xml:space="preserve"> was </w:t>
      </w:r>
      <w:proofErr w:type="gramStart"/>
      <w:r w:rsidR="006C1739">
        <w:rPr>
          <w:rFonts w:ascii="Times New Roman" w:hAnsi="Times New Roman" w:cs="Times New Roman"/>
          <w:sz w:val="22"/>
          <w:szCs w:val="22"/>
        </w:rPr>
        <w:t xml:space="preserve">received </w:t>
      </w:r>
      <w:r w:rsidRPr="001E36B8">
        <w:rPr>
          <w:rFonts w:ascii="Times New Roman" w:hAnsi="Times New Roman" w:cs="Times New Roman"/>
          <w:sz w:val="22"/>
          <w:szCs w:val="22"/>
        </w:rPr>
        <w:t xml:space="preserve"> from</w:t>
      </w:r>
      <w:proofErr w:type="gramEnd"/>
      <w:r w:rsidRPr="001E36B8">
        <w:rPr>
          <w:rFonts w:ascii="Times New Roman" w:hAnsi="Times New Roman" w:cs="Times New Roman"/>
          <w:sz w:val="22"/>
          <w:szCs w:val="22"/>
        </w:rPr>
        <w:t xml:space="preserve"> Councillor Michitson requesting to have Robert Ward, Deputy DPW Director, give an update on the Haverhill Landfill Closure and Combined Sewer Outflow</w:t>
      </w:r>
      <w:r w:rsidR="006C1739">
        <w:rPr>
          <w:rFonts w:ascii="Times New Roman" w:hAnsi="Times New Roman" w:cs="Times New Roman"/>
          <w:sz w:val="22"/>
          <w:szCs w:val="22"/>
          <w:u w:val="single"/>
        </w:rPr>
        <w:t xml:space="preserve"> </w:t>
      </w:r>
      <w:r w:rsidR="006C1739">
        <w:rPr>
          <w:rFonts w:ascii="Times New Roman" w:hAnsi="Times New Roman" w:cs="Times New Roman"/>
          <w:sz w:val="22"/>
          <w:szCs w:val="22"/>
        </w:rPr>
        <w:t>projects.</w:t>
      </w:r>
    </w:p>
    <w:p w:rsidR="006C1739" w:rsidRDefault="006C1739" w:rsidP="006C1739">
      <w:pPr>
        <w:rPr>
          <w:rFonts w:ascii="Times New Roman" w:hAnsi="Times New Roman" w:cs="Times New Roman"/>
          <w:sz w:val="22"/>
          <w:szCs w:val="22"/>
        </w:rPr>
      </w:pPr>
      <w:r>
        <w:rPr>
          <w:rFonts w:ascii="Times New Roman" w:hAnsi="Times New Roman" w:cs="Times New Roman"/>
          <w:sz w:val="22"/>
          <w:szCs w:val="22"/>
        </w:rPr>
        <w:t>POSTPONED TO FEB 11, 2014</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9-E</w:t>
      </w:r>
    </w:p>
    <w:p w:rsidR="006C1739" w:rsidRPr="006C1739" w:rsidRDefault="006C1739" w:rsidP="006C1739">
      <w:pPr>
        <w:rPr>
          <w:rFonts w:ascii="Times New Roman" w:hAnsi="Times New Roman" w:cs="Times New Roman"/>
          <w:sz w:val="22"/>
          <w:szCs w:val="22"/>
        </w:rPr>
      </w:pPr>
    </w:p>
    <w:p w:rsidR="00746F15" w:rsidRPr="001E36B8" w:rsidRDefault="00746F15" w:rsidP="001E36B8">
      <w:pPr>
        <w:ind w:left="792"/>
        <w:rPr>
          <w:rFonts w:ascii="Times New Roman" w:hAnsi="Times New Roman" w:cs="Times New Roman"/>
          <w:sz w:val="22"/>
          <w:szCs w:val="22"/>
        </w:rPr>
      </w:pPr>
      <w:r w:rsidRPr="001E36B8">
        <w:rPr>
          <w:rFonts w:ascii="Times New Roman" w:hAnsi="Times New Roman" w:cs="Times New Roman"/>
          <w:sz w:val="22"/>
          <w:szCs w:val="22"/>
          <w:u w:val="single"/>
        </w:rPr>
        <w:t xml:space="preserve">Communications </w:t>
      </w:r>
      <w:proofErr w:type="gramStart"/>
      <w:r w:rsidRPr="001E36B8">
        <w:rPr>
          <w:rFonts w:ascii="Times New Roman" w:hAnsi="Times New Roman" w:cs="Times New Roman"/>
          <w:sz w:val="22"/>
          <w:szCs w:val="22"/>
          <w:u w:val="single"/>
        </w:rPr>
        <w:t>from  City</w:t>
      </w:r>
      <w:proofErr w:type="gramEnd"/>
      <w:r w:rsidRPr="001E36B8">
        <w:rPr>
          <w:rFonts w:ascii="Times New Roman" w:hAnsi="Times New Roman" w:cs="Times New Roman"/>
          <w:sz w:val="22"/>
          <w:szCs w:val="22"/>
          <w:u w:val="single"/>
        </w:rPr>
        <w:t xml:space="preserve"> Employees:</w:t>
      </w:r>
    </w:p>
    <w:p w:rsidR="00746F15" w:rsidRDefault="00746F15" w:rsidP="006C1739">
      <w:pPr>
        <w:ind w:left="810"/>
        <w:rPr>
          <w:rFonts w:ascii="Times New Roman" w:hAnsi="Times New Roman" w:cs="Times New Roman"/>
          <w:sz w:val="22"/>
          <w:szCs w:val="22"/>
        </w:rPr>
      </w:pPr>
      <w:r w:rsidRPr="001E36B8">
        <w:rPr>
          <w:rFonts w:ascii="Times New Roman" w:hAnsi="Times New Roman" w:cs="Times New Roman"/>
          <w:sz w:val="22"/>
          <w:szCs w:val="22"/>
        </w:rPr>
        <w:t>No Schedule</w:t>
      </w:r>
      <w:r w:rsidRPr="001E36B8">
        <w:rPr>
          <w:rFonts w:ascii="Times New Roman" w:hAnsi="Times New Roman" w:cs="Times New Roman"/>
          <w:sz w:val="22"/>
          <w:szCs w:val="22"/>
        </w:rPr>
        <w:tab/>
      </w:r>
    </w:p>
    <w:p w:rsidR="006C1739" w:rsidRPr="001E36B8" w:rsidRDefault="006C1739" w:rsidP="006C1739">
      <w:pPr>
        <w:ind w:left="810"/>
        <w:rPr>
          <w:rFonts w:ascii="Times New Roman" w:hAnsi="Times New Roman" w:cs="Times New Roman"/>
          <w:sz w:val="22"/>
          <w:szCs w:val="22"/>
        </w:rPr>
      </w:pPr>
    </w:p>
    <w:p w:rsidR="00746F15" w:rsidRPr="001E36B8" w:rsidRDefault="00746F15" w:rsidP="001E36B8">
      <w:pPr>
        <w:numPr>
          <w:ilvl w:val="0"/>
          <w:numId w:val="1"/>
        </w:numPr>
        <w:rPr>
          <w:rFonts w:ascii="Times New Roman" w:hAnsi="Times New Roman" w:cs="Times New Roman"/>
          <w:sz w:val="22"/>
          <w:szCs w:val="22"/>
        </w:rPr>
      </w:pPr>
      <w:r w:rsidRPr="001E36B8">
        <w:rPr>
          <w:rFonts w:ascii="Times New Roman" w:hAnsi="Times New Roman" w:cs="Times New Roman"/>
          <w:sz w:val="22"/>
          <w:szCs w:val="22"/>
        </w:rPr>
        <w:t>Resolutions and Proclamations</w:t>
      </w:r>
    </w:p>
    <w:p w:rsidR="00746F15" w:rsidRDefault="00746F15" w:rsidP="001E36B8">
      <w:pPr>
        <w:ind w:left="360" w:firstLine="360"/>
        <w:rPr>
          <w:rFonts w:ascii="Times New Roman" w:hAnsi="Times New Roman" w:cs="Times New Roman"/>
          <w:sz w:val="22"/>
          <w:szCs w:val="22"/>
        </w:rPr>
      </w:pPr>
      <w:r w:rsidRPr="001E36B8">
        <w:rPr>
          <w:rFonts w:ascii="Times New Roman" w:hAnsi="Times New Roman" w:cs="Times New Roman"/>
          <w:sz w:val="22"/>
          <w:szCs w:val="22"/>
        </w:rPr>
        <w:t>No Schedule</w:t>
      </w:r>
      <w:r w:rsidRPr="001E36B8">
        <w:rPr>
          <w:rFonts w:ascii="Times New Roman" w:hAnsi="Times New Roman" w:cs="Times New Roman"/>
          <w:sz w:val="22"/>
          <w:szCs w:val="22"/>
        </w:rPr>
        <w:tab/>
      </w:r>
    </w:p>
    <w:p w:rsidR="006C1739" w:rsidRPr="001E36B8" w:rsidRDefault="006C1739" w:rsidP="001E36B8">
      <w:pPr>
        <w:ind w:left="360" w:firstLine="360"/>
        <w:rPr>
          <w:rFonts w:ascii="Times New Roman" w:hAnsi="Times New Roman" w:cs="Times New Roman"/>
          <w:sz w:val="22"/>
          <w:szCs w:val="22"/>
        </w:rPr>
      </w:pPr>
    </w:p>
    <w:p w:rsidR="006C1739" w:rsidRDefault="00746F15" w:rsidP="006C1739">
      <w:pPr>
        <w:numPr>
          <w:ilvl w:val="0"/>
          <w:numId w:val="1"/>
        </w:numPr>
        <w:rPr>
          <w:rFonts w:ascii="Times New Roman" w:hAnsi="Times New Roman" w:cs="Times New Roman"/>
          <w:sz w:val="22"/>
          <w:szCs w:val="22"/>
        </w:rPr>
      </w:pPr>
      <w:r w:rsidRPr="001E36B8">
        <w:rPr>
          <w:rFonts w:ascii="Times New Roman" w:hAnsi="Times New Roman" w:cs="Times New Roman"/>
          <w:sz w:val="22"/>
          <w:szCs w:val="22"/>
        </w:rPr>
        <w:t>Council Committee Reports and Announcements</w:t>
      </w:r>
    </w:p>
    <w:p w:rsidR="006C1739" w:rsidRDefault="006C1739" w:rsidP="006C1739">
      <w:pPr>
        <w:ind w:left="360"/>
        <w:rPr>
          <w:rFonts w:ascii="Times New Roman" w:hAnsi="Times New Roman" w:cs="Times New Roman"/>
          <w:sz w:val="22"/>
          <w:szCs w:val="22"/>
        </w:rPr>
      </w:pPr>
      <w:r>
        <w:rPr>
          <w:rFonts w:ascii="Times New Roman" w:hAnsi="Times New Roman" w:cs="Times New Roman"/>
          <w:sz w:val="22"/>
          <w:szCs w:val="22"/>
        </w:rPr>
        <w:t>Councillor Ryan expressed his appreciation to R</w:t>
      </w:r>
      <w:r w:rsidR="008B5054">
        <w:rPr>
          <w:rFonts w:ascii="Times New Roman" w:hAnsi="Times New Roman" w:cs="Times New Roman"/>
          <w:sz w:val="22"/>
          <w:szCs w:val="22"/>
        </w:rPr>
        <w:t>epresentative Brian Dempsey</w:t>
      </w:r>
      <w:r>
        <w:rPr>
          <w:rFonts w:ascii="Times New Roman" w:hAnsi="Times New Roman" w:cs="Times New Roman"/>
          <w:sz w:val="22"/>
          <w:szCs w:val="22"/>
        </w:rPr>
        <w:t xml:space="preserve">, University of Lowell, local officials, Haverhill Foundation, Chamber of Commerce, for the announcement of </w:t>
      </w:r>
      <w:r w:rsidR="008B5054">
        <w:rPr>
          <w:rFonts w:ascii="Times New Roman" w:hAnsi="Times New Roman" w:cs="Times New Roman"/>
          <w:sz w:val="22"/>
          <w:szCs w:val="22"/>
        </w:rPr>
        <w:t>$18million project at the Woolworth building. It will be a satellite campus for UMASS Lowell with restaurants and retail shops.</w:t>
      </w:r>
    </w:p>
    <w:p w:rsidR="008B5054" w:rsidRPr="006C1739" w:rsidRDefault="008B5054" w:rsidP="006C1739">
      <w:pPr>
        <w:ind w:left="360"/>
        <w:rPr>
          <w:rFonts w:ascii="Times New Roman" w:hAnsi="Times New Roman" w:cs="Times New Roman"/>
          <w:sz w:val="22"/>
          <w:szCs w:val="22"/>
        </w:rPr>
      </w:pPr>
    </w:p>
    <w:p w:rsidR="00746F15" w:rsidRPr="001E36B8" w:rsidRDefault="00746F15" w:rsidP="001E36B8">
      <w:pPr>
        <w:ind w:left="792"/>
        <w:rPr>
          <w:rFonts w:ascii="Times New Roman" w:hAnsi="Times New Roman" w:cs="Times New Roman"/>
          <w:sz w:val="22"/>
          <w:szCs w:val="22"/>
        </w:rPr>
      </w:pPr>
      <w:r w:rsidRPr="001E36B8">
        <w:rPr>
          <w:rFonts w:ascii="Times New Roman" w:hAnsi="Times New Roman" w:cs="Times New Roman"/>
          <w:sz w:val="22"/>
          <w:szCs w:val="22"/>
          <w:u w:val="single"/>
        </w:rPr>
        <w:t>Council Committee Reports:</w:t>
      </w:r>
    </w:p>
    <w:p w:rsidR="00746F15" w:rsidRDefault="00746F15" w:rsidP="001E36B8">
      <w:pPr>
        <w:ind w:left="1800" w:firstLine="360"/>
        <w:rPr>
          <w:rFonts w:ascii="Times New Roman" w:hAnsi="Times New Roman" w:cs="Times New Roman"/>
          <w:sz w:val="22"/>
          <w:szCs w:val="22"/>
        </w:rPr>
      </w:pPr>
      <w:r w:rsidRPr="001E36B8">
        <w:rPr>
          <w:rFonts w:ascii="Times New Roman" w:hAnsi="Times New Roman" w:cs="Times New Roman"/>
          <w:sz w:val="22"/>
          <w:szCs w:val="22"/>
        </w:rPr>
        <w:t>No Schedule</w:t>
      </w:r>
      <w:r w:rsidRPr="001E36B8">
        <w:rPr>
          <w:rFonts w:ascii="Times New Roman" w:hAnsi="Times New Roman" w:cs="Times New Roman"/>
          <w:sz w:val="22"/>
          <w:szCs w:val="22"/>
        </w:rPr>
        <w:tab/>
      </w:r>
    </w:p>
    <w:p w:rsidR="006C1739" w:rsidRPr="001E36B8" w:rsidRDefault="006C1739" w:rsidP="001E36B8">
      <w:pPr>
        <w:ind w:left="1800" w:firstLine="360"/>
        <w:rPr>
          <w:rFonts w:ascii="Times New Roman" w:hAnsi="Times New Roman" w:cs="Times New Roman"/>
          <w:sz w:val="22"/>
          <w:szCs w:val="22"/>
        </w:rPr>
      </w:pPr>
    </w:p>
    <w:p w:rsidR="00413925" w:rsidRDefault="004531FF" w:rsidP="00413925">
      <w:pPr>
        <w:ind w:left="360"/>
        <w:rPr>
          <w:rFonts w:ascii="Times New Roman" w:hAnsi="Times New Roman" w:cs="Times New Roman"/>
          <w:sz w:val="22"/>
          <w:szCs w:val="22"/>
        </w:rPr>
      </w:pPr>
      <w:r>
        <w:rPr>
          <w:rFonts w:ascii="Times New Roman" w:hAnsi="Times New Roman" w:cs="Times New Roman"/>
          <w:sz w:val="22"/>
          <w:szCs w:val="22"/>
        </w:rPr>
        <w:t xml:space="preserve"> </w:t>
      </w:r>
      <w:r w:rsidR="00413925">
        <w:rPr>
          <w:rFonts w:ascii="Times New Roman" w:hAnsi="Times New Roman" w:cs="Times New Roman"/>
          <w:sz w:val="22"/>
          <w:szCs w:val="22"/>
        </w:rPr>
        <w:t>Meeting a</w:t>
      </w:r>
      <w:r w:rsidR="00413925" w:rsidRPr="002A4518">
        <w:rPr>
          <w:rFonts w:ascii="Times New Roman" w:hAnsi="Times New Roman" w:cs="Times New Roman"/>
          <w:sz w:val="22"/>
          <w:szCs w:val="22"/>
        </w:rPr>
        <w:t>djourn</w:t>
      </w:r>
      <w:r w:rsidR="00413925">
        <w:rPr>
          <w:rFonts w:ascii="Times New Roman" w:hAnsi="Times New Roman" w:cs="Times New Roman"/>
          <w:sz w:val="22"/>
          <w:szCs w:val="22"/>
        </w:rPr>
        <w:t>ed at 7:</w:t>
      </w:r>
      <w:r w:rsidR="00413925">
        <w:rPr>
          <w:rFonts w:ascii="Times New Roman" w:hAnsi="Times New Roman" w:cs="Times New Roman"/>
          <w:sz w:val="22"/>
          <w:szCs w:val="22"/>
        </w:rPr>
        <w:t>5</w:t>
      </w:r>
      <w:r w:rsidR="00413925">
        <w:rPr>
          <w:rFonts w:ascii="Times New Roman" w:hAnsi="Times New Roman" w:cs="Times New Roman"/>
          <w:sz w:val="22"/>
          <w:szCs w:val="22"/>
        </w:rPr>
        <w:t>1</w:t>
      </w:r>
      <w:r w:rsidR="00413925">
        <w:rPr>
          <w:rFonts w:ascii="Times New Roman" w:hAnsi="Times New Roman" w:cs="Times New Roman"/>
          <w:sz w:val="22"/>
          <w:szCs w:val="22"/>
        </w:rPr>
        <w:t xml:space="preserve"> o’clock P.M.</w:t>
      </w:r>
      <w:r w:rsidR="00413925">
        <w:rPr>
          <w:rFonts w:ascii="Times New Roman" w:hAnsi="Times New Roman" w:cs="Times New Roman"/>
          <w:sz w:val="22"/>
          <w:szCs w:val="22"/>
        </w:rPr>
        <w:tab/>
      </w:r>
      <w:r w:rsidR="00413925">
        <w:rPr>
          <w:rFonts w:ascii="Times New Roman" w:hAnsi="Times New Roman" w:cs="Times New Roman"/>
          <w:sz w:val="22"/>
          <w:szCs w:val="22"/>
        </w:rPr>
        <w:tab/>
        <w:t xml:space="preserve">Yeas </w:t>
      </w:r>
      <w:r w:rsidR="00413925">
        <w:rPr>
          <w:rFonts w:ascii="Times New Roman" w:hAnsi="Times New Roman" w:cs="Times New Roman"/>
          <w:sz w:val="22"/>
          <w:szCs w:val="22"/>
        </w:rPr>
        <w:t>8, Absent 1</w:t>
      </w:r>
    </w:p>
    <w:p w:rsidR="00413925" w:rsidRDefault="00413925" w:rsidP="00413925">
      <w:pPr>
        <w:ind w:left="360"/>
        <w:rPr>
          <w:rFonts w:ascii="Times New Roman" w:hAnsi="Times New Roman" w:cs="Times New Roman"/>
          <w:i/>
          <w:sz w:val="22"/>
          <w:szCs w:val="22"/>
          <w:u w:val="single"/>
        </w:rPr>
      </w:pPr>
      <w:r>
        <w:rPr>
          <w:rFonts w:ascii="Times New Roman" w:hAnsi="Times New Roman" w:cs="Times New Roman"/>
          <w:sz w:val="22"/>
          <w:szCs w:val="22"/>
        </w:rPr>
        <w:t>Attest:</w:t>
      </w:r>
      <w:r>
        <w:rPr>
          <w:rFonts w:ascii="Times New Roman" w:hAnsi="Times New Roman" w:cs="Times New Roman"/>
          <w:sz w:val="22"/>
          <w:szCs w:val="22"/>
        </w:rPr>
        <w:tab/>
      </w:r>
      <w:r>
        <w:rPr>
          <w:rFonts w:ascii="Times New Roman" w:hAnsi="Times New Roman" w:cs="Times New Roman"/>
          <w:i/>
          <w:sz w:val="22"/>
          <w:szCs w:val="22"/>
          <w:u w:val="single"/>
        </w:rPr>
        <w:t>Linda Koutoulas</w:t>
      </w:r>
    </w:p>
    <w:p w:rsidR="00413925" w:rsidRPr="002B09D3" w:rsidRDefault="00413925" w:rsidP="00413925">
      <w:pPr>
        <w:ind w:left="3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City Clerk</w:t>
      </w:r>
    </w:p>
    <w:p w:rsidR="00413925" w:rsidRPr="005433F4" w:rsidRDefault="00413925" w:rsidP="00413925">
      <w:pPr>
        <w:rPr>
          <w:rFonts w:ascii="Times New Roman" w:hAnsi="Times New Roman" w:cs="Times New Roman"/>
          <w:sz w:val="22"/>
          <w:szCs w:val="22"/>
        </w:rPr>
      </w:pPr>
    </w:p>
    <w:p w:rsidR="00746F15" w:rsidRPr="001E36B8" w:rsidRDefault="00746F15" w:rsidP="001E36B8">
      <w:pPr>
        <w:ind w:left="792"/>
        <w:rPr>
          <w:rFonts w:ascii="Times New Roman" w:hAnsi="Times New Roman" w:cs="Times New Roman"/>
          <w:sz w:val="22"/>
          <w:szCs w:val="22"/>
        </w:rPr>
      </w:pPr>
    </w:p>
    <w:p w:rsidR="00BB6FF7" w:rsidRPr="001E36B8" w:rsidRDefault="00BB6FF7" w:rsidP="001E36B8">
      <w:pPr>
        <w:ind w:left="360"/>
        <w:rPr>
          <w:rFonts w:ascii="Times New Roman" w:hAnsi="Times New Roman" w:cs="Times New Roman"/>
          <w:sz w:val="22"/>
          <w:szCs w:val="22"/>
        </w:rPr>
      </w:pPr>
    </w:p>
    <w:sectPr w:rsidR="00BB6FF7" w:rsidRPr="001E36B8" w:rsidSect="00965F91">
      <w:pgSz w:w="12240" w:h="20160" w:code="5"/>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5F463D"/>
    <w:multiLevelType w:val="multilevel"/>
    <w:tmpl w:val="99A249E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rPr>
        <w:b w:val="0"/>
      </w:rPr>
    </w:lvl>
    <w:lvl w:ilvl="4">
      <w:start w:val="1"/>
      <w:numFmt w:val="decimal"/>
      <w:lvlText w:val="%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2E"/>
    <w:rsid w:val="00023437"/>
    <w:rsid w:val="00031033"/>
    <w:rsid w:val="0003635B"/>
    <w:rsid w:val="000E449B"/>
    <w:rsid w:val="001D170E"/>
    <w:rsid w:val="001E36B8"/>
    <w:rsid w:val="00304430"/>
    <w:rsid w:val="003C04CC"/>
    <w:rsid w:val="00413925"/>
    <w:rsid w:val="004531FF"/>
    <w:rsid w:val="00462795"/>
    <w:rsid w:val="00503B46"/>
    <w:rsid w:val="005208BB"/>
    <w:rsid w:val="005C7873"/>
    <w:rsid w:val="006C1739"/>
    <w:rsid w:val="00746F15"/>
    <w:rsid w:val="007B79D1"/>
    <w:rsid w:val="008B5054"/>
    <w:rsid w:val="008F7783"/>
    <w:rsid w:val="00944658"/>
    <w:rsid w:val="00965F91"/>
    <w:rsid w:val="00A57C41"/>
    <w:rsid w:val="00BB6FF7"/>
    <w:rsid w:val="00C05D23"/>
    <w:rsid w:val="00C7742E"/>
    <w:rsid w:val="00D6457B"/>
    <w:rsid w:val="00F56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3"/>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033"/>
    <w:rPr>
      <w:rFonts w:ascii="Tahoma" w:hAnsi="Tahoma" w:cs="Tahoma"/>
      <w:sz w:val="16"/>
      <w:szCs w:val="16"/>
    </w:rPr>
  </w:style>
  <w:style w:type="character" w:customStyle="1" w:styleId="BalloonTextChar">
    <w:name w:val="Balloon Text Char"/>
    <w:basedOn w:val="DefaultParagraphFont"/>
    <w:link w:val="BalloonText"/>
    <w:uiPriority w:val="99"/>
    <w:semiHidden/>
    <w:rsid w:val="00031033"/>
    <w:rPr>
      <w:rFonts w:ascii="Tahoma" w:eastAsia="Times New Roman" w:hAnsi="Tahoma" w:cs="Tahoma"/>
      <w:sz w:val="16"/>
      <w:szCs w:val="16"/>
    </w:rPr>
  </w:style>
  <w:style w:type="paragraph" w:styleId="ListParagraph">
    <w:name w:val="List Paragraph"/>
    <w:basedOn w:val="Normal"/>
    <w:uiPriority w:val="34"/>
    <w:qFormat/>
    <w:rsid w:val="00746F15"/>
    <w:pPr>
      <w:ind w:left="720"/>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33"/>
    <w:pPr>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1033"/>
    <w:rPr>
      <w:rFonts w:ascii="Tahoma" w:hAnsi="Tahoma" w:cs="Tahoma"/>
      <w:sz w:val="16"/>
      <w:szCs w:val="16"/>
    </w:rPr>
  </w:style>
  <w:style w:type="character" w:customStyle="1" w:styleId="BalloonTextChar">
    <w:name w:val="Balloon Text Char"/>
    <w:basedOn w:val="DefaultParagraphFont"/>
    <w:link w:val="BalloonText"/>
    <w:uiPriority w:val="99"/>
    <w:semiHidden/>
    <w:rsid w:val="00031033"/>
    <w:rPr>
      <w:rFonts w:ascii="Tahoma" w:eastAsia="Times New Roman" w:hAnsi="Tahoma" w:cs="Tahoma"/>
      <w:sz w:val="16"/>
      <w:szCs w:val="16"/>
    </w:rPr>
  </w:style>
  <w:style w:type="paragraph" w:styleId="ListParagraph">
    <w:name w:val="List Paragraph"/>
    <w:basedOn w:val="Normal"/>
    <w:uiPriority w:val="34"/>
    <w:qFormat/>
    <w:rsid w:val="00746F15"/>
    <w:pPr>
      <w:ind w:left="72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289330">
      <w:bodyDiv w:val="1"/>
      <w:marLeft w:val="0"/>
      <w:marRight w:val="0"/>
      <w:marTop w:val="0"/>
      <w:marBottom w:val="0"/>
      <w:divBdr>
        <w:top w:val="none" w:sz="0" w:space="0" w:color="auto"/>
        <w:left w:val="none" w:sz="0" w:space="0" w:color="auto"/>
        <w:bottom w:val="none" w:sz="0" w:space="0" w:color="auto"/>
        <w:right w:val="none" w:sz="0" w:space="0" w:color="auto"/>
      </w:divBdr>
    </w:div>
    <w:div w:id="196156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City of Haverhill</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Arthur</dc:creator>
  <cp:lastModifiedBy>Barbara Arthur</cp:lastModifiedBy>
  <cp:revision>18</cp:revision>
  <cp:lastPrinted>2014-02-11T19:03:00Z</cp:lastPrinted>
  <dcterms:created xsi:type="dcterms:W3CDTF">2014-02-06T17:33:00Z</dcterms:created>
  <dcterms:modified xsi:type="dcterms:W3CDTF">2014-02-11T19:25:00Z</dcterms:modified>
</cp:coreProperties>
</file>